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1AF" w:rsidRPr="00BA2E87" w:rsidRDefault="006851AF" w:rsidP="00EA73F0">
      <w:pPr>
        <w:spacing w:after="0" w:line="240" w:lineRule="auto"/>
        <w:ind w:left="1560" w:hanging="426"/>
        <w:jc w:val="center"/>
        <w:rPr>
          <w:b/>
          <w:lang w:val="uk-UA"/>
        </w:rPr>
      </w:pPr>
      <w:r w:rsidRPr="00BA2E87">
        <w:rPr>
          <w:b/>
          <w:lang w:val="uk-UA"/>
        </w:rPr>
        <w:t xml:space="preserve">                                                                              </w:t>
      </w:r>
      <w:r w:rsidR="00C90846" w:rsidRPr="00BA2E87">
        <w:rPr>
          <w:b/>
          <w:lang w:val="uk-UA"/>
        </w:rPr>
        <w:t xml:space="preserve">                   </w:t>
      </w:r>
      <w:r w:rsidRPr="00BA2E87">
        <w:rPr>
          <w:b/>
          <w:lang w:val="uk-UA"/>
        </w:rPr>
        <w:t xml:space="preserve"> Благодійна організація</w:t>
      </w:r>
    </w:p>
    <w:p w:rsidR="006851AF" w:rsidRPr="00BA2E87" w:rsidRDefault="00D203F0" w:rsidP="00EA73F0">
      <w:pPr>
        <w:spacing w:after="0" w:line="240" w:lineRule="auto"/>
        <w:ind w:left="6372" w:firstLine="708"/>
        <w:rPr>
          <w:b/>
          <w:lang w:val="uk-UA"/>
        </w:rPr>
      </w:pPr>
      <w:r w:rsidRPr="00BA2E87">
        <w:rPr>
          <w:b/>
          <w:lang w:val="uk-UA"/>
        </w:rPr>
        <w:t xml:space="preserve">       </w:t>
      </w:r>
      <w:r w:rsidR="006851AF" w:rsidRPr="00BA2E87">
        <w:rPr>
          <w:b/>
          <w:lang w:val="uk-UA"/>
        </w:rPr>
        <w:t xml:space="preserve">" Благодійний фонд </w:t>
      </w:r>
    </w:p>
    <w:p w:rsidR="006851AF" w:rsidRPr="00BA2E87" w:rsidRDefault="00D203F0" w:rsidP="00EA73F0">
      <w:pPr>
        <w:spacing w:after="0" w:line="240" w:lineRule="auto"/>
        <w:ind w:left="7080"/>
        <w:rPr>
          <w:b/>
          <w:lang w:val="uk-UA"/>
        </w:rPr>
      </w:pPr>
      <w:r w:rsidRPr="00BA2E87">
        <w:rPr>
          <w:b/>
          <w:lang w:val="uk-UA"/>
        </w:rPr>
        <w:t xml:space="preserve">      </w:t>
      </w:r>
      <w:r w:rsidR="006851AF" w:rsidRPr="00BA2E87">
        <w:rPr>
          <w:b/>
          <w:lang w:val="uk-UA"/>
        </w:rPr>
        <w:t xml:space="preserve"> «Карітас Краматорськ» "</w:t>
      </w:r>
    </w:p>
    <w:p w:rsidR="002364EB" w:rsidRPr="00BA2E87" w:rsidRDefault="002364EB" w:rsidP="00D203F0">
      <w:pPr>
        <w:spacing w:after="0" w:line="360" w:lineRule="auto"/>
        <w:ind w:left="7080"/>
        <w:rPr>
          <w:b/>
          <w:lang w:val="uk-UA"/>
        </w:rPr>
      </w:pPr>
    </w:p>
    <w:p w:rsidR="002364EB" w:rsidRPr="00304FFF" w:rsidRDefault="007E7C94" w:rsidP="002364EB">
      <w:pPr>
        <w:spacing w:after="0" w:line="360" w:lineRule="auto"/>
        <w:ind w:left="426"/>
        <w:jc w:val="both"/>
        <w:rPr>
          <w:bCs/>
          <w:lang w:val="uk-UA"/>
        </w:rPr>
      </w:pPr>
      <w:r w:rsidRPr="00304FFF">
        <w:rPr>
          <w:bCs/>
          <w:lang w:val="uk-UA"/>
        </w:rPr>
        <w:t xml:space="preserve">09.03.2023 </w:t>
      </w:r>
      <w:r w:rsidR="005175E7" w:rsidRPr="00304FFF">
        <w:rPr>
          <w:bCs/>
          <w:lang w:val="uk-UA"/>
        </w:rPr>
        <w:t>р.</w:t>
      </w:r>
    </w:p>
    <w:p w:rsidR="002364EB" w:rsidRPr="00BA2E87" w:rsidRDefault="002D757D" w:rsidP="002D757D">
      <w:pPr>
        <w:spacing w:after="0" w:line="360" w:lineRule="auto"/>
        <w:ind w:left="426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BA2E87">
        <w:rPr>
          <w:b/>
          <w:sz w:val="28"/>
          <w:szCs w:val="28"/>
          <w:lang w:val="uk-UA"/>
        </w:rPr>
        <w:t>З</w:t>
      </w:r>
      <w:r w:rsidR="002364EB" w:rsidRPr="00BA2E87">
        <w:rPr>
          <w:b/>
          <w:sz w:val="28"/>
          <w:szCs w:val="28"/>
          <w:lang w:val="uk-UA"/>
        </w:rPr>
        <w:t>апрошення</w:t>
      </w:r>
      <w:r w:rsidRPr="00BA2E87">
        <w:rPr>
          <w:b/>
          <w:sz w:val="28"/>
          <w:szCs w:val="28"/>
          <w:lang w:val="uk-UA"/>
        </w:rPr>
        <w:t xml:space="preserve"> д</w:t>
      </w:r>
      <w:r w:rsidR="00C64CCA" w:rsidRPr="00BA2E87">
        <w:rPr>
          <w:b/>
          <w:sz w:val="28"/>
          <w:szCs w:val="28"/>
          <w:lang w:val="uk-UA"/>
        </w:rPr>
        <w:t>о участі в тендері</w:t>
      </w:r>
    </w:p>
    <w:p w:rsidR="00751DD7" w:rsidRPr="00BA2E87" w:rsidRDefault="00751DD7" w:rsidP="003E5B9A">
      <w:pPr>
        <w:spacing w:after="0" w:line="240" w:lineRule="auto"/>
        <w:jc w:val="both"/>
        <w:rPr>
          <w:color w:val="000000"/>
          <w:bdr w:val="none" w:sz="0" w:space="0" w:color="auto" w:frame="1"/>
          <w:lang w:val="uk-UA"/>
        </w:rPr>
      </w:pPr>
      <w:r w:rsidRPr="00BA2E87">
        <w:rPr>
          <w:lang w:val="uk-UA"/>
        </w:rPr>
        <w:t xml:space="preserve">         </w:t>
      </w:r>
      <w:r w:rsidR="002364EB" w:rsidRPr="00BA2E87">
        <w:rPr>
          <w:lang w:val="uk-UA"/>
        </w:rPr>
        <w:t xml:space="preserve">Благодійна організація «Благодійний фонд «Карітас Краматорськ» оголошує відкритий </w:t>
      </w:r>
      <w:r w:rsidR="00C64CCA" w:rsidRPr="00BA2E87">
        <w:rPr>
          <w:lang w:val="uk-UA"/>
        </w:rPr>
        <w:t>тендер на</w:t>
      </w:r>
      <w:r w:rsidR="00167392" w:rsidRPr="00BA2E87">
        <w:rPr>
          <w:lang w:val="uk-UA"/>
        </w:rPr>
        <w:t xml:space="preserve"> </w:t>
      </w:r>
      <w:r w:rsidR="002364EB" w:rsidRPr="00BA2E87">
        <w:rPr>
          <w:lang w:val="uk-UA"/>
        </w:rPr>
        <w:t>закупі</w:t>
      </w:r>
      <w:r w:rsidR="00167392" w:rsidRPr="00BA2E87">
        <w:rPr>
          <w:lang w:val="uk-UA"/>
        </w:rPr>
        <w:t xml:space="preserve">влю </w:t>
      </w:r>
      <w:r w:rsidR="00E46DDA" w:rsidRPr="00BA2E87">
        <w:rPr>
          <w:lang w:val="uk-UA"/>
        </w:rPr>
        <w:t>твердого палива для обігріву</w:t>
      </w:r>
      <w:r w:rsidR="002364EB" w:rsidRPr="00BA2E87">
        <w:rPr>
          <w:lang w:val="uk-UA"/>
        </w:rPr>
        <w:t xml:space="preserve"> в </w:t>
      </w:r>
      <w:r w:rsidRPr="00BA2E87">
        <w:rPr>
          <w:lang w:val="uk-UA"/>
        </w:rPr>
        <w:t>рамках</w:t>
      </w:r>
      <w:r w:rsidR="002364EB" w:rsidRPr="00BA2E87">
        <w:rPr>
          <w:lang w:val="uk-UA"/>
        </w:rPr>
        <w:t xml:space="preserve"> проекту </w:t>
      </w:r>
      <w:r w:rsidR="003E5B9A" w:rsidRPr="00BA2E87">
        <w:rPr>
          <w:color w:val="000000"/>
          <w:bdr w:val="none" w:sz="0" w:space="0" w:color="auto" w:frame="1"/>
          <w:lang w:val="uk-UA"/>
        </w:rPr>
        <w:t>«Екстрене реагування на війну в Україні</w:t>
      </w:r>
      <w:r w:rsidR="00BA2E87" w:rsidRPr="00BA2E87">
        <w:rPr>
          <w:color w:val="000000"/>
          <w:bdr w:val="none" w:sz="0" w:space="0" w:color="auto" w:frame="1"/>
          <w:lang w:val="uk-UA"/>
        </w:rPr>
        <w:t xml:space="preserve"> </w:t>
      </w:r>
      <w:r w:rsidR="003E5B9A" w:rsidRPr="00BA2E87">
        <w:rPr>
          <w:color w:val="000000"/>
          <w:bdr w:val="none" w:sz="0" w:space="0" w:color="auto" w:frame="1"/>
          <w:lang w:val="uk-UA"/>
        </w:rPr>
        <w:t>«Гуманітарна допомога вразливим особам в Україні»</w:t>
      </w:r>
      <w:r w:rsidR="00EF0422" w:rsidRPr="00BA2E87">
        <w:rPr>
          <w:color w:val="000000"/>
          <w:bdr w:val="none" w:sz="0" w:space="0" w:color="auto" w:frame="1"/>
          <w:lang w:val="uk-UA"/>
        </w:rPr>
        <w:t>.</w:t>
      </w:r>
    </w:p>
    <w:p w:rsidR="00751DD7" w:rsidRPr="00BA2E87" w:rsidRDefault="00751DD7" w:rsidP="00EF0422">
      <w:pPr>
        <w:spacing w:after="0" w:line="240" w:lineRule="auto"/>
        <w:jc w:val="both"/>
        <w:rPr>
          <w:bCs/>
          <w:lang w:val="uk-UA"/>
        </w:rPr>
      </w:pPr>
      <w:r w:rsidRPr="00BA2E87">
        <w:rPr>
          <w:color w:val="000000"/>
          <w:bdr w:val="none" w:sz="0" w:space="0" w:color="auto" w:frame="1"/>
          <w:lang w:val="uk-UA"/>
        </w:rPr>
        <w:t xml:space="preserve">        </w:t>
      </w:r>
    </w:p>
    <w:tbl>
      <w:tblPr>
        <w:tblW w:w="1071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92"/>
        <w:gridCol w:w="7585"/>
      </w:tblGrid>
      <w:tr w:rsidR="002364EB" w:rsidRPr="00BA2E87" w:rsidTr="00B502C6">
        <w:tc>
          <w:tcPr>
            <w:tcW w:w="534" w:type="dxa"/>
          </w:tcPr>
          <w:p w:rsidR="002364EB" w:rsidRPr="00BA2E87" w:rsidRDefault="002364EB" w:rsidP="00DD1C7B">
            <w:pPr>
              <w:spacing w:after="0" w:line="360" w:lineRule="auto"/>
              <w:jc w:val="center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№</w:t>
            </w:r>
          </w:p>
        </w:tc>
        <w:tc>
          <w:tcPr>
            <w:tcW w:w="2592" w:type="dxa"/>
          </w:tcPr>
          <w:p w:rsidR="002364EB" w:rsidRPr="00BA2E87" w:rsidRDefault="002364EB" w:rsidP="00DD1C7B">
            <w:pPr>
              <w:spacing w:after="0"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585" w:type="dxa"/>
          </w:tcPr>
          <w:p w:rsidR="002364EB" w:rsidRPr="00BA2E87" w:rsidRDefault="002364EB" w:rsidP="00DD1C7B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Опис  \ виконання</w:t>
            </w:r>
          </w:p>
        </w:tc>
      </w:tr>
      <w:tr w:rsidR="002364EB" w:rsidRPr="00BA2E87" w:rsidTr="00B502C6">
        <w:trPr>
          <w:trHeight w:val="998"/>
        </w:trPr>
        <w:tc>
          <w:tcPr>
            <w:tcW w:w="534" w:type="dxa"/>
          </w:tcPr>
          <w:p w:rsidR="002364EB" w:rsidRPr="00BA2E87" w:rsidRDefault="002364EB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1</w:t>
            </w:r>
          </w:p>
        </w:tc>
        <w:tc>
          <w:tcPr>
            <w:tcW w:w="2592" w:type="dxa"/>
          </w:tcPr>
          <w:p w:rsidR="002364EB" w:rsidRPr="00BA2E87" w:rsidRDefault="002364EB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Загальна інформація:</w:t>
            </w:r>
          </w:p>
        </w:tc>
        <w:tc>
          <w:tcPr>
            <w:tcW w:w="7585" w:type="dxa"/>
          </w:tcPr>
          <w:p w:rsidR="00C0300F" w:rsidRPr="00BA2E87" w:rsidRDefault="009826C0" w:rsidP="00C0300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 w:eastAsia="de-DE"/>
              </w:rPr>
            </w:pPr>
            <w:r w:rsidRPr="00BA2E8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</w:t>
            </w:r>
            <w:r w:rsidR="00C0300F" w:rsidRPr="00BA2E8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Закупівля твердого палива для обігріву </w:t>
            </w:r>
            <w:r w:rsidR="00E46DDA" w:rsidRPr="00BA2E8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(кількість може змінюватися в залежності від запропонованої ціни 1 тони палива, його калорійності згідно з наданим сертифікатом</w:t>
            </w:r>
            <w:r w:rsidR="00B502C6" w:rsidRPr="00BA2E8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</w:t>
            </w:r>
            <w:r w:rsidR="00E46DDA" w:rsidRPr="00BA2E8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протоколом випробувань))</w:t>
            </w:r>
            <w:r w:rsidR="00C0300F" w:rsidRPr="00BA2E8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межах проекту: </w:t>
            </w:r>
            <w:r w:rsidR="003E5B9A" w:rsidRPr="00BA2E87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«Екстрене реагування на війну в Україні</w:t>
            </w:r>
            <w:r w:rsidR="00EF51B9" w:rsidRPr="00BA2E87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="003E5B9A" w:rsidRPr="00BA2E87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«Гуманітарна допомога вразливим особам в Україні».</w:t>
            </w:r>
            <w:r w:rsidR="00C0300F" w:rsidRPr="00BA2E87">
              <w:rPr>
                <w:rFonts w:ascii="Times New Roman" w:hAnsi="Times New Roman"/>
                <w:sz w:val="24"/>
                <w:szCs w:val="24"/>
                <w:lang w:val="uk-UA" w:eastAsia="de-DE"/>
              </w:rPr>
              <w:t xml:space="preserve"> </w:t>
            </w:r>
            <w:r w:rsidR="00E46DDA" w:rsidRPr="00BA2E87">
              <w:rPr>
                <w:rFonts w:ascii="Times New Roman" w:hAnsi="Times New Roman"/>
                <w:sz w:val="24"/>
                <w:szCs w:val="24"/>
                <w:lang w:val="uk-UA" w:eastAsia="de-DE"/>
              </w:rPr>
              <w:t xml:space="preserve">До розгляду будуть прийняті всі пропозиції щодо постачання </w:t>
            </w:r>
            <w:r w:rsidR="001711A1" w:rsidRPr="00BA2E87">
              <w:rPr>
                <w:rFonts w:ascii="Times New Roman" w:hAnsi="Times New Roman"/>
                <w:sz w:val="24"/>
                <w:szCs w:val="24"/>
                <w:lang w:val="uk-UA" w:eastAsia="de-DE"/>
              </w:rPr>
              <w:t xml:space="preserve">різних видів </w:t>
            </w:r>
            <w:r w:rsidR="00E46DDA" w:rsidRPr="00BA2E87">
              <w:rPr>
                <w:rFonts w:ascii="Times New Roman" w:hAnsi="Times New Roman"/>
                <w:sz w:val="24"/>
                <w:szCs w:val="24"/>
                <w:lang w:val="uk-UA" w:eastAsia="de-DE"/>
              </w:rPr>
              <w:t>твердого палива для обігріву.</w:t>
            </w:r>
          </w:p>
          <w:p w:rsidR="002364EB" w:rsidRPr="00304FFF" w:rsidRDefault="00C0300F" w:rsidP="00B45B5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2E87">
              <w:rPr>
                <w:rFonts w:ascii="Times New Roman" w:hAnsi="Times New Roman"/>
                <w:sz w:val="24"/>
                <w:szCs w:val="24"/>
                <w:lang w:val="uk-UA"/>
              </w:rPr>
              <w:t>Доставка</w:t>
            </w:r>
            <w:r w:rsidR="00E810EE" w:rsidRPr="00BA2E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90A49" w:rsidRPr="00BA2E87">
              <w:rPr>
                <w:rFonts w:ascii="Times New Roman" w:hAnsi="Times New Roman"/>
                <w:sz w:val="24"/>
                <w:szCs w:val="24"/>
                <w:lang w:val="uk-UA"/>
              </w:rPr>
              <w:t>має</w:t>
            </w:r>
            <w:r w:rsidRPr="00BA2E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проводиться адресно до домогосподарств в населених пунктах</w:t>
            </w:r>
            <w:r w:rsidRPr="00BA2E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3E5B9A" w:rsidRPr="00BA2E87">
              <w:rPr>
                <w:rFonts w:ascii="Times New Roman" w:hAnsi="Times New Roman"/>
                <w:sz w:val="24"/>
                <w:szCs w:val="24"/>
                <w:lang w:val="uk-UA"/>
              </w:rPr>
              <w:t>Бахмутського, Краматорського районів Донецької області.</w:t>
            </w:r>
            <w:r w:rsidR="007E7C94" w:rsidRPr="00BA2E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E7C94" w:rsidRPr="00304FFF">
              <w:rPr>
                <w:rFonts w:ascii="Times New Roman" w:hAnsi="Times New Roman"/>
                <w:sz w:val="24"/>
                <w:szCs w:val="24"/>
                <w:lang w:val="uk-UA"/>
              </w:rPr>
              <w:t>Населенні пункти будуть визначатись індивідуально від потреб згідно проєкту</w:t>
            </w:r>
            <w:r w:rsidR="007E7C94" w:rsidRPr="00304FFF">
              <w:rPr>
                <w:rFonts w:ascii="Times New Roman" w:hAnsi="Times New Roman"/>
                <w:sz w:val="24"/>
                <w:szCs w:val="24"/>
                <w:lang w:val="uk-UA" w:eastAsia="de-DE"/>
              </w:rPr>
              <w:t>.</w:t>
            </w:r>
            <w:r w:rsidR="007E7C94" w:rsidRPr="00BA2E87">
              <w:rPr>
                <w:rFonts w:ascii="Times New Roman" w:hAnsi="Times New Roman"/>
                <w:sz w:val="24"/>
                <w:szCs w:val="24"/>
                <w:lang w:val="uk-UA" w:eastAsia="de-DE"/>
              </w:rPr>
              <w:t xml:space="preserve"> </w:t>
            </w:r>
            <w:r w:rsidRPr="00BA2E87">
              <w:rPr>
                <w:rFonts w:ascii="Times New Roman" w:hAnsi="Times New Roman"/>
                <w:sz w:val="24"/>
                <w:szCs w:val="24"/>
                <w:lang w:val="uk-UA" w:eastAsia="de-DE"/>
              </w:rPr>
              <w:t>У процесі підготовки до змагань</w:t>
            </w:r>
            <w:r w:rsidRPr="00BA2E87">
              <w:rPr>
                <w:rFonts w:ascii="Times New Roman" w:hAnsi="Times New Roman"/>
                <w:sz w:val="24"/>
                <w:szCs w:val="24"/>
                <w:lang w:val="uk-UA"/>
              </w:rPr>
              <w:t>, дотримуючись принципів конкурентної спроможності та прозорості, Тендерним комітетом було прийнято рішення, що у зв’язку із обмеженням транспортного сполучення, віддаленістю населених пунктів, а також з метою</w:t>
            </w:r>
            <w:r w:rsidR="009826C0" w:rsidRPr="00BA2E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підтримки місце</w:t>
            </w:r>
            <w:r w:rsidR="00E810EE" w:rsidRPr="00BA2E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вих </w:t>
            </w:r>
            <w:r w:rsidRPr="00BA2E87">
              <w:rPr>
                <w:rFonts w:ascii="Times New Roman" w:hAnsi="Times New Roman"/>
                <w:sz w:val="24"/>
                <w:szCs w:val="24"/>
                <w:lang w:val="uk-UA"/>
              </w:rPr>
              <w:t>виробників</w:t>
            </w:r>
            <w:r w:rsidR="0033618A" w:rsidRPr="00BA2E87">
              <w:rPr>
                <w:rFonts w:ascii="Times New Roman" w:hAnsi="Times New Roman"/>
                <w:sz w:val="24"/>
                <w:szCs w:val="24"/>
                <w:lang w:val="uk-UA"/>
              </w:rPr>
              <w:t>/постачальників</w:t>
            </w:r>
            <w:r w:rsidRPr="00BA2E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3618A" w:rsidRPr="00BA2E87">
              <w:rPr>
                <w:rFonts w:ascii="Times New Roman" w:hAnsi="Times New Roman"/>
                <w:sz w:val="24"/>
                <w:szCs w:val="24"/>
                <w:lang w:val="uk-UA"/>
              </w:rPr>
              <w:t>твердого палива</w:t>
            </w:r>
            <w:r w:rsidRPr="00BA2E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постраждалих внаслідок  економічної кризи при </w:t>
            </w:r>
            <w:r w:rsidR="00990A49" w:rsidRPr="00BA2E87">
              <w:rPr>
                <w:rFonts w:ascii="Times New Roman" w:hAnsi="Times New Roman"/>
                <w:sz w:val="24"/>
                <w:szCs w:val="24"/>
                <w:lang w:val="uk-UA"/>
              </w:rPr>
              <w:t>військов</w:t>
            </w:r>
            <w:r w:rsidR="003E5B9A" w:rsidRPr="00BA2E87">
              <w:rPr>
                <w:rFonts w:ascii="Times New Roman" w:hAnsi="Times New Roman"/>
                <w:sz w:val="24"/>
                <w:szCs w:val="24"/>
                <w:lang w:val="uk-UA"/>
              </w:rPr>
              <w:t>ому</w:t>
            </w:r>
            <w:r w:rsidR="00990A49" w:rsidRPr="00BA2E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</w:t>
            </w:r>
            <w:r w:rsidR="003E5B9A" w:rsidRPr="00BA2E8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E810EE" w:rsidRPr="00BA2E8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A2E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надати перевагу учасникам із Донецької</w:t>
            </w:r>
            <w:r w:rsidR="00990A49" w:rsidRPr="00BA2E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990A49" w:rsidRPr="00BA2E87">
              <w:rPr>
                <w:rFonts w:ascii="Times New Roman" w:hAnsi="Times New Roman"/>
                <w:sz w:val="24"/>
                <w:szCs w:val="24"/>
                <w:lang w:val="uk-UA"/>
              </w:rPr>
              <w:t>Запорiжської</w:t>
            </w:r>
            <w:proofErr w:type="spellEnd"/>
            <w:r w:rsidR="007E7C94" w:rsidRPr="00BA2E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7E7C94" w:rsidRPr="00304FFF">
              <w:rPr>
                <w:rFonts w:ascii="Times New Roman" w:hAnsi="Times New Roman"/>
                <w:sz w:val="24"/>
                <w:szCs w:val="24"/>
                <w:lang w:val="uk-UA"/>
              </w:rPr>
              <w:t>Харківської</w:t>
            </w:r>
            <w:r w:rsidRPr="00BA2E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990A49" w:rsidRPr="00BA2E87">
              <w:rPr>
                <w:rFonts w:ascii="Times New Roman" w:hAnsi="Times New Roman"/>
                <w:sz w:val="24"/>
                <w:szCs w:val="24"/>
                <w:lang w:val="uk-UA"/>
              </w:rPr>
              <w:t>Днiпропетровської</w:t>
            </w:r>
            <w:proofErr w:type="spellEnd"/>
            <w:r w:rsidRPr="00BA2E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областей, насамперед виробникам</w:t>
            </w:r>
            <w:r w:rsidR="0033618A" w:rsidRPr="00BA2E87">
              <w:rPr>
                <w:rFonts w:ascii="Times New Roman" w:hAnsi="Times New Roman"/>
                <w:sz w:val="24"/>
                <w:szCs w:val="24"/>
                <w:lang w:val="uk-UA"/>
              </w:rPr>
              <w:t>/постачальникам</w:t>
            </w:r>
            <w:r w:rsidRPr="00BA2E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твердопаливної продукції. </w:t>
            </w:r>
          </w:p>
        </w:tc>
      </w:tr>
      <w:tr w:rsidR="002364EB" w:rsidRPr="00BA2E87" w:rsidTr="00B502C6">
        <w:trPr>
          <w:trHeight w:val="2240"/>
        </w:trPr>
        <w:tc>
          <w:tcPr>
            <w:tcW w:w="534" w:type="dxa"/>
          </w:tcPr>
          <w:p w:rsidR="002364EB" w:rsidRPr="00BA2E87" w:rsidRDefault="002364EB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2</w:t>
            </w:r>
          </w:p>
        </w:tc>
        <w:tc>
          <w:tcPr>
            <w:tcW w:w="2592" w:type="dxa"/>
          </w:tcPr>
          <w:p w:rsidR="002364EB" w:rsidRPr="00BA2E87" w:rsidRDefault="009826C0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Мета та предмет закупівлі</w:t>
            </w:r>
            <w:r w:rsidR="002364EB" w:rsidRPr="00BA2E87">
              <w:rPr>
                <w:b/>
                <w:lang w:val="uk-UA"/>
              </w:rPr>
              <w:t>:</w:t>
            </w:r>
          </w:p>
        </w:tc>
        <w:tc>
          <w:tcPr>
            <w:tcW w:w="7585" w:type="dxa"/>
          </w:tcPr>
          <w:p w:rsidR="009826C0" w:rsidRPr="00BA2E87" w:rsidRDefault="009826C0" w:rsidP="007E7C94">
            <w:pPr>
              <w:pStyle w:val="ac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      Метою закупівлі є вибір виробника</w:t>
            </w:r>
            <w:r w:rsidR="00DF6554" w:rsidRPr="00BA2E87">
              <w:rPr>
                <w:sz w:val="26"/>
                <w:szCs w:val="26"/>
                <w:lang w:val="uk-UA"/>
              </w:rPr>
              <w:t>/</w:t>
            </w:r>
            <w:r w:rsidR="00DF6554" w:rsidRPr="00BA2E87">
              <w:rPr>
                <w:color w:val="000000"/>
                <w:lang w:val="uk-UA"/>
              </w:rPr>
              <w:t xml:space="preserve">постачальника </w:t>
            </w:r>
            <w:r w:rsidR="00DF6554" w:rsidRPr="00304FFF">
              <w:rPr>
                <w:lang w:val="uk-UA"/>
              </w:rPr>
              <w:t>або постачальників (в залежності від можливості постачальників)</w:t>
            </w:r>
            <w:r w:rsidRPr="00BA2E87">
              <w:rPr>
                <w:color w:val="000000"/>
                <w:lang w:val="uk-UA"/>
              </w:rPr>
              <w:t xml:space="preserve"> </w:t>
            </w:r>
            <w:r w:rsidR="0033618A" w:rsidRPr="00BA2E87">
              <w:rPr>
                <w:color w:val="000000"/>
                <w:lang w:val="uk-UA"/>
              </w:rPr>
              <w:t>твердого палива</w:t>
            </w:r>
            <w:r w:rsidRPr="00BA2E87">
              <w:rPr>
                <w:color w:val="000000"/>
                <w:lang w:val="uk-UA"/>
              </w:rPr>
              <w:t xml:space="preserve"> з адресною доставкою та вивантаженням до подвір’я </w:t>
            </w:r>
            <w:proofErr w:type="spellStart"/>
            <w:r w:rsidR="00990A49" w:rsidRPr="00BA2E87">
              <w:rPr>
                <w:color w:val="000000"/>
                <w:lang w:val="uk-UA"/>
              </w:rPr>
              <w:t>бенефiциарiв</w:t>
            </w:r>
            <w:proofErr w:type="spellEnd"/>
            <w:r w:rsidRPr="00BA2E87">
              <w:rPr>
                <w:color w:val="000000"/>
                <w:lang w:val="uk-UA"/>
              </w:rPr>
              <w:t xml:space="preserve">. </w:t>
            </w:r>
          </w:p>
          <w:p w:rsidR="002364EB" w:rsidRPr="00BA2E87" w:rsidRDefault="009826C0" w:rsidP="00DF6554">
            <w:pPr>
              <w:pStyle w:val="ac"/>
              <w:spacing w:before="0" w:beforeAutospacing="0" w:after="0" w:afterAutospacing="0"/>
              <w:rPr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      </w:t>
            </w:r>
            <w:r w:rsidRPr="00BA2E87">
              <w:rPr>
                <w:lang w:val="uk-UA"/>
              </w:rPr>
              <w:t xml:space="preserve">Предметом закупівлі є постачання </w:t>
            </w:r>
            <w:r w:rsidR="00794C8F" w:rsidRPr="00BA2E87">
              <w:rPr>
                <w:lang w:val="uk-UA"/>
              </w:rPr>
              <w:t>твердого палива</w:t>
            </w:r>
            <w:r w:rsidRPr="00BA2E87">
              <w:rPr>
                <w:color w:val="FF0000"/>
                <w:lang w:val="uk-UA"/>
              </w:rPr>
              <w:t xml:space="preserve"> </w:t>
            </w:r>
            <w:r w:rsidR="00794C8F" w:rsidRPr="00BA2E87">
              <w:rPr>
                <w:lang w:val="uk-UA"/>
              </w:rPr>
              <w:t>(кількість може змінюватися в залежності від запропо</w:t>
            </w:r>
            <w:r w:rsidR="00581794" w:rsidRPr="00BA2E87">
              <w:rPr>
                <w:lang w:val="uk-UA"/>
              </w:rPr>
              <w:t>нованої ціни 1 тони палива</w:t>
            </w:r>
            <w:r w:rsidR="00794C8F" w:rsidRPr="00BA2E87">
              <w:rPr>
                <w:lang w:val="uk-UA"/>
              </w:rPr>
              <w:t xml:space="preserve">. </w:t>
            </w:r>
            <w:r w:rsidR="00794C8F" w:rsidRPr="00BA2E87">
              <w:rPr>
                <w:color w:val="000000"/>
                <w:lang w:val="uk-UA"/>
              </w:rPr>
              <w:t>Обов’я</w:t>
            </w:r>
            <w:r w:rsidR="00527F99" w:rsidRPr="00BA2E87">
              <w:rPr>
                <w:color w:val="000000"/>
                <w:lang w:val="uk-UA"/>
              </w:rPr>
              <w:t>з</w:t>
            </w:r>
            <w:r w:rsidR="00794C8F" w:rsidRPr="00BA2E87">
              <w:rPr>
                <w:color w:val="000000"/>
                <w:lang w:val="uk-UA"/>
              </w:rPr>
              <w:t xml:space="preserve">кове </w:t>
            </w:r>
            <w:r w:rsidRPr="00BA2E87">
              <w:rPr>
                <w:color w:val="000000"/>
                <w:lang w:val="uk-UA"/>
              </w:rPr>
              <w:t xml:space="preserve">фасування </w:t>
            </w:r>
            <w:r w:rsidR="00794C8F" w:rsidRPr="00BA2E87">
              <w:rPr>
                <w:color w:val="000000"/>
                <w:lang w:val="uk-UA"/>
              </w:rPr>
              <w:t xml:space="preserve">твердого </w:t>
            </w:r>
            <w:r w:rsidRPr="00BA2E87">
              <w:rPr>
                <w:color w:val="000000"/>
                <w:lang w:val="uk-UA"/>
              </w:rPr>
              <w:t xml:space="preserve"> </w:t>
            </w:r>
            <w:r w:rsidR="00794C8F" w:rsidRPr="00BA2E87">
              <w:rPr>
                <w:color w:val="000000"/>
                <w:lang w:val="uk-UA"/>
              </w:rPr>
              <w:t xml:space="preserve">палива </w:t>
            </w:r>
            <w:r w:rsidRPr="00BA2E87">
              <w:rPr>
                <w:color w:val="000000"/>
                <w:lang w:val="uk-UA"/>
              </w:rPr>
              <w:t xml:space="preserve">в мішки вагою </w:t>
            </w:r>
            <w:r w:rsidR="00794C8F" w:rsidRPr="00BA2E87">
              <w:rPr>
                <w:color w:val="000000"/>
                <w:lang w:val="uk-UA"/>
              </w:rPr>
              <w:t>35</w:t>
            </w:r>
            <w:r w:rsidR="00DF6554" w:rsidRPr="00BA2E87">
              <w:rPr>
                <w:color w:val="000000"/>
                <w:lang w:val="uk-UA"/>
              </w:rPr>
              <w:t xml:space="preserve"> кг або 40 кг або за</w:t>
            </w:r>
            <w:r w:rsidR="00794C8F" w:rsidRPr="00BA2E87">
              <w:rPr>
                <w:color w:val="000000"/>
                <w:lang w:val="uk-UA"/>
              </w:rPr>
              <w:t xml:space="preserve"> домовленістю</w:t>
            </w:r>
            <w:r w:rsidRPr="00BA2E87">
              <w:rPr>
                <w:color w:val="000000"/>
                <w:lang w:val="uk-UA"/>
              </w:rPr>
              <w:t xml:space="preserve">,  включаючи доставку </w:t>
            </w:r>
            <w:r w:rsidR="00794C8F" w:rsidRPr="00BA2E87">
              <w:rPr>
                <w:color w:val="000000"/>
                <w:lang w:val="uk-UA"/>
              </w:rPr>
              <w:t>та виванта</w:t>
            </w:r>
            <w:r w:rsidRPr="00BA2E87">
              <w:rPr>
                <w:color w:val="000000"/>
                <w:lang w:val="uk-UA"/>
              </w:rPr>
              <w:t>ження на подвір’я отримувача</w:t>
            </w:r>
            <w:r w:rsidR="003E5B9A" w:rsidRPr="00BA2E87">
              <w:rPr>
                <w:color w:val="000000"/>
                <w:lang w:val="uk-UA"/>
              </w:rPr>
              <w:t xml:space="preserve">. </w:t>
            </w:r>
            <w:r w:rsidR="0088096A" w:rsidRPr="00BA2E87">
              <w:rPr>
                <w:color w:val="000000"/>
                <w:lang w:val="uk-UA"/>
              </w:rPr>
              <w:t xml:space="preserve">Тверде паливо має бути </w:t>
            </w:r>
            <w:r w:rsidR="00DF6554" w:rsidRPr="00BA2E87">
              <w:rPr>
                <w:color w:val="000000"/>
                <w:lang w:val="uk-UA"/>
              </w:rPr>
              <w:t>фасоване</w:t>
            </w:r>
            <w:r w:rsidRPr="00BA2E87">
              <w:rPr>
                <w:color w:val="000000"/>
                <w:lang w:val="uk-UA"/>
              </w:rPr>
              <w:t xml:space="preserve"> у </w:t>
            </w:r>
            <w:r w:rsidR="00581794" w:rsidRPr="00BA2E87">
              <w:rPr>
                <w:color w:val="000000"/>
                <w:lang w:val="uk-UA"/>
              </w:rPr>
              <w:t>мішки поліпропіленові</w:t>
            </w:r>
            <w:r w:rsidRPr="00BA2E87">
              <w:rPr>
                <w:color w:val="000000"/>
                <w:lang w:val="uk-UA"/>
              </w:rPr>
              <w:t xml:space="preserve"> </w:t>
            </w:r>
            <w:r w:rsidR="00581794" w:rsidRPr="00BA2E87">
              <w:rPr>
                <w:color w:val="000000"/>
                <w:lang w:val="uk-UA"/>
              </w:rPr>
              <w:t>і</w:t>
            </w:r>
            <w:r w:rsidRPr="00BA2E87">
              <w:rPr>
                <w:color w:val="000000"/>
                <w:lang w:val="uk-UA"/>
              </w:rPr>
              <w:t xml:space="preserve"> зашивання мішка повинно бути здійснено машинним способом.</w:t>
            </w:r>
            <w:r w:rsidRPr="00BA2E87">
              <w:rPr>
                <w:b/>
                <w:color w:val="000000"/>
                <w:lang w:val="uk-UA"/>
              </w:rPr>
              <w:t xml:space="preserve"> </w:t>
            </w:r>
          </w:p>
        </w:tc>
      </w:tr>
      <w:tr w:rsidR="002364EB" w:rsidRPr="00BA2E87" w:rsidTr="00BA2E87">
        <w:trPr>
          <w:trHeight w:val="350"/>
        </w:trPr>
        <w:tc>
          <w:tcPr>
            <w:tcW w:w="534" w:type="dxa"/>
          </w:tcPr>
          <w:p w:rsidR="002364EB" w:rsidRPr="00BA2E87" w:rsidRDefault="002364EB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3</w:t>
            </w:r>
          </w:p>
        </w:tc>
        <w:tc>
          <w:tcPr>
            <w:tcW w:w="2592" w:type="dxa"/>
          </w:tcPr>
          <w:p w:rsidR="002364EB" w:rsidRPr="00BA2E87" w:rsidRDefault="002364EB" w:rsidP="009826C0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 xml:space="preserve">Термін проведення </w:t>
            </w:r>
            <w:r w:rsidR="009826C0" w:rsidRPr="00BA2E87">
              <w:rPr>
                <w:b/>
                <w:lang w:val="uk-UA"/>
              </w:rPr>
              <w:t>тендеру</w:t>
            </w:r>
            <w:r w:rsidRPr="00BA2E87">
              <w:rPr>
                <w:b/>
                <w:lang w:val="uk-UA"/>
              </w:rPr>
              <w:t>:</w:t>
            </w:r>
          </w:p>
        </w:tc>
        <w:tc>
          <w:tcPr>
            <w:tcW w:w="7585" w:type="dxa"/>
          </w:tcPr>
          <w:p w:rsidR="002364EB" w:rsidRPr="00BA2E87" w:rsidRDefault="00F916C4" w:rsidP="00BA2E87">
            <w:pPr>
              <w:spacing w:after="0" w:line="240" w:lineRule="auto"/>
              <w:rPr>
                <w:highlight w:val="yellow"/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   Тендерні пропозиції приймаються через електронн</w:t>
            </w:r>
            <w:r w:rsidR="009B7415" w:rsidRPr="00BA2E87">
              <w:rPr>
                <w:color w:val="000000"/>
                <w:lang w:val="uk-UA"/>
              </w:rPr>
              <w:t>у</w:t>
            </w:r>
            <w:r w:rsidRPr="00BA2E87">
              <w:rPr>
                <w:color w:val="000000"/>
                <w:lang w:val="uk-UA"/>
              </w:rPr>
              <w:t xml:space="preserve"> </w:t>
            </w:r>
            <w:r w:rsidR="009B7415" w:rsidRPr="00BA2E87">
              <w:rPr>
                <w:color w:val="000000"/>
                <w:lang w:val="uk-UA"/>
              </w:rPr>
              <w:t>адресу</w:t>
            </w:r>
            <w:r w:rsidR="00BA2E87" w:rsidRPr="00BA2E87">
              <w:rPr>
                <w:color w:val="000000"/>
                <w:lang w:val="uk-UA"/>
              </w:rPr>
              <w:t xml:space="preserve"> </w:t>
            </w:r>
            <w:r w:rsidR="009B7415" w:rsidRPr="00BA2E87">
              <w:rPr>
                <w:color w:val="000000"/>
                <w:lang w:val="uk-UA"/>
              </w:rPr>
              <w:t xml:space="preserve"> замовника</w:t>
            </w:r>
            <w:r w:rsidR="00BA2E87" w:rsidRPr="00BA2E87">
              <w:rPr>
                <w:color w:val="000000"/>
                <w:lang w:val="uk-UA"/>
              </w:rPr>
              <w:t xml:space="preserve"> </w:t>
            </w:r>
            <w:r w:rsidR="00BA2E87" w:rsidRPr="00304FFF">
              <w:rPr>
                <w:iCs/>
                <w:lang w:val="uk-UA"/>
              </w:rPr>
              <w:t>kram_kar@ukr.net</w:t>
            </w:r>
            <w:r w:rsidR="0088096A" w:rsidRPr="00BA2E87">
              <w:rPr>
                <w:color w:val="000000"/>
                <w:lang w:val="uk-UA"/>
              </w:rPr>
              <w:t xml:space="preserve"> з </w:t>
            </w:r>
            <w:r w:rsidR="00990A49" w:rsidRPr="00BA2E87">
              <w:rPr>
                <w:lang w:val="uk-UA"/>
              </w:rPr>
              <w:t>09 березня 2023</w:t>
            </w:r>
            <w:r w:rsidR="0088096A" w:rsidRPr="00BA2E87">
              <w:rPr>
                <w:lang w:val="uk-UA"/>
              </w:rPr>
              <w:t>.</w:t>
            </w:r>
            <w:r w:rsidRPr="00BA2E87">
              <w:rPr>
                <w:lang w:val="uk-UA"/>
              </w:rPr>
              <w:t>р</w:t>
            </w:r>
            <w:r w:rsidR="0088096A" w:rsidRPr="00BA2E87">
              <w:rPr>
                <w:lang w:val="uk-UA"/>
              </w:rPr>
              <w:t xml:space="preserve">. по </w:t>
            </w:r>
            <w:r w:rsidR="00990A49" w:rsidRPr="00BA2E87">
              <w:rPr>
                <w:lang w:val="uk-UA"/>
              </w:rPr>
              <w:t>16 березня 2023</w:t>
            </w:r>
            <w:r w:rsidRPr="00BA2E87">
              <w:rPr>
                <w:lang w:val="uk-UA"/>
              </w:rPr>
              <w:t xml:space="preserve"> р.</w:t>
            </w:r>
            <w:r w:rsidR="003E5B9A" w:rsidRPr="00BA2E87">
              <w:rPr>
                <w:lang w:val="uk-UA"/>
              </w:rPr>
              <w:t xml:space="preserve"> до 18:00 годин</w:t>
            </w:r>
            <w:r w:rsidRPr="00BA2E87">
              <w:rPr>
                <w:color w:val="000000"/>
                <w:lang w:val="uk-UA"/>
              </w:rPr>
              <w:t xml:space="preserve"> включно. Неповні пропозиції (без відповідей по кожному з пунктів </w:t>
            </w:r>
            <w:r w:rsidR="00600020" w:rsidRPr="00BA2E87">
              <w:rPr>
                <w:color w:val="000000"/>
                <w:lang w:val="uk-UA"/>
              </w:rPr>
              <w:t xml:space="preserve">цього запрошення та </w:t>
            </w:r>
            <w:r w:rsidRPr="00BA2E87">
              <w:rPr>
                <w:color w:val="000000"/>
                <w:lang w:val="uk-UA"/>
              </w:rPr>
              <w:t xml:space="preserve"> Додатку №1</w:t>
            </w:r>
            <w:r w:rsidR="00600020" w:rsidRPr="00BA2E87">
              <w:rPr>
                <w:color w:val="000000"/>
                <w:lang w:val="uk-UA"/>
              </w:rPr>
              <w:t xml:space="preserve"> до цього запрошення</w:t>
            </w:r>
            <w:r w:rsidRPr="00BA2E87">
              <w:rPr>
                <w:color w:val="000000"/>
                <w:lang w:val="uk-UA"/>
              </w:rPr>
              <w:t>) та пропозиції, надіслані після вказаного терміну, вважатимуться недійсними і розглядатися не будуть.</w:t>
            </w:r>
          </w:p>
        </w:tc>
      </w:tr>
      <w:tr w:rsidR="002364EB" w:rsidRPr="00BA2E87" w:rsidTr="00B502C6">
        <w:trPr>
          <w:trHeight w:val="2266"/>
        </w:trPr>
        <w:tc>
          <w:tcPr>
            <w:tcW w:w="534" w:type="dxa"/>
          </w:tcPr>
          <w:p w:rsidR="002364EB" w:rsidRPr="00BA2E87" w:rsidRDefault="002364EB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lastRenderedPageBreak/>
              <w:t>4</w:t>
            </w:r>
          </w:p>
        </w:tc>
        <w:tc>
          <w:tcPr>
            <w:tcW w:w="2592" w:type="dxa"/>
          </w:tcPr>
          <w:p w:rsidR="00F916C4" w:rsidRPr="00BA2E87" w:rsidRDefault="002364EB" w:rsidP="00DD1C7B">
            <w:pPr>
              <w:spacing w:before="120" w:after="0" w:line="360" w:lineRule="auto"/>
              <w:jc w:val="both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 xml:space="preserve">Замовник та </w:t>
            </w:r>
          </w:p>
          <w:p w:rsidR="002364EB" w:rsidRPr="00BA2E87" w:rsidRDefault="002364EB" w:rsidP="00DD1C7B">
            <w:pPr>
              <w:spacing w:before="120" w:after="0" w:line="360" w:lineRule="auto"/>
              <w:jc w:val="both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платник:</w:t>
            </w:r>
          </w:p>
          <w:p w:rsidR="002364EB" w:rsidRPr="00BA2E87" w:rsidRDefault="002364EB" w:rsidP="00DD1C7B">
            <w:pPr>
              <w:spacing w:before="120" w:after="0" w:line="360" w:lineRule="auto"/>
              <w:rPr>
                <w:b/>
                <w:lang w:val="uk-UA"/>
              </w:rPr>
            </w:pPr>
          </w:p>
        </w:tc>
        <w:tc>
          <w:tcPr>
            <w:tcW w:w="7585" w:type="dxa"/>
          </w:tcPr>
          <w:p w:rsidR="002364EB" w:rsidRPr="00BA2E87" w:rsidRDefault="002364EB" w:rsidP="002364EB">
            <w:pPr>
              <w:spacing w:before="120" w:after="0" w:line="240" w:lineRule="auto"/>
              <w:rPr>
                <w:lang w:val="uk-UA"/>
              </w:rPr>
            </w:pPr>
            <w:r w:rsidRPr="00BA2E87">
              <w:rPr>
                <w:lang w:val="uk-UA"/>
              </w:rPr>
              <w:t>БО  «БФ «Карітас Краматорськ»</w:t>
            </w:r>
          </w:p>
          <w:p w:rsidR="002364EB" w:rsidRPr="00BA2E87" w:rsidRDefault="002364EB" w:rsidP="002364EB">
            <w:pPr>
              <w:spacing w:after="0" w:line="240" w:lineRule="auto"/>
              <w:rPr>
                <w:lang w:val="uk-UA"/>
              </w:rPr>
            </w:pPr>
            <w:r w:rsidRPr="00BA2E87">
              <w:rPr>
                <w:lang w:val="uk-UA"/>
              </w:rPr>
              <w:t>Неприбуткова організація, з ознакою неприбутковості 0005</w:t>
            </w:r>
          </w:p>
          <w:p w:rsidR="002364EB" w:rsidRPr="00BA2E87" w:rsidRDefault="002364EB" w:rsidP="002364EB">
            <w:pPr>
              <w:spacing w:after="0" w:line="240" w:lineRule="auto"/>
              <w:rPr>
                <w:lang w:val="uk-UA"/>
              </w:rPr>
            </w:pPr>
            <w:r w:rsidRPr="00BA2E87">
              <w:rPr>
                <w:lang w:val="uk-UA"/>
              </w:rPr>
              <w:t>ЄДРПОУ 39642604</w:t>
            </w:r>
          </w:p>
          <w:p w:rsidR="002364EB" w:rsidRPr="00BA2E87" w:rsidRDefault="002364EB" w:rsidP="002364EB">
            <w:pPr>
              <w:spacing w:after="0" w:line="240" w:lineRule="auto"/>
              <w:rPr>
                <w:lang w:val="uk-UA"/>
              </w:rPr>
            </w:pPr>
            <w:r w:rsidRPr="00BA2E87">
              <w:rPr>
                <w:lang w:val="uk-UA"/>
              </w:rPr>
              <w:t xml:space="preserve">м. Краматорськ, </w:t>
            </w:r>
            <w:proofErr w:type="spellStart"/>
            <w:r w:rsidRPr="00BA2E87">
              <w:rPr>
                <w:lang w:val="uk-UA"/>
              </w:rPr>
              <w:t>вул.Актюбінська</w:t>
            </w:r>
            <w:proofErr w:type="spellEnd"/>
            <w:r w:rsidRPr="00BA2E87">
              <w:rPr>
                <w:lang w:val="uk-UA"/>
              </w:rPr>
              <w:t>, 17, Донецька обл., 84307</w:t>
            </w:r>
          </w:p>
          <w:p w:rsidR="002364EB" w:rsidRPr="00BA2E87" w:rsidRDefault="002364EB" w:rsidP="002364EB">
            <w:pPr>
              <w:spacing w:after="0" w:line="240" w:lineRule="auto"/>
              <w:rPr>
                <w:lang w:val="uk-UA"/>
              </w:rPr>
            </w:pPr>
            <w:r w:rsidRPr="00BA2E87">
              <w:rPr>
                <w:lang w:val="uk-UA"/>
              </w:rPr>
              <w:t>Директор:</w:t>
            </w:r>
            <w:r w:rsidR="00EA73F0" w:rsidRPr="00BA2E87">
              <w:rPr>
                <w:lang w:val="uk-UA"/>
              </w:rPr>
              <w:t xml:space="preserve"> о.</w:t>
            </w:r>
            <w:r w:rsidRPr="00BA2E87">
              <w:rPr>
                <w:lang w:val="uk-UA"/>
              </w:rPr>
              <w:t xml:space="preserve"> Василь Іванюк</w:t>
            </w:r>
          </w:p>
          <w:p w:rsidR="002364EB" w:rsidRPr="00BA2E87" w:rsidRDefault="002364EB" w:rsidP="002364EB">
            <w:pPr>
              <w:spacing w:after="0" w:line="240" w:lineRule="auto"/>
              <w:rPr>
                <w:lang w:val="uk-UA"/>
              </w:rPr>
            </w:pPr>
            <w:r w:rsidRPr="00BA2E87">
              <w:rPr>
                <w:lang w:val="uk-UA"/>
              </w:rPr>
              <w:t>ПАТ « Приватбанк»</w:t>
            </w:r>
          </w:p>
          <w:p w:rsidR="002364EB" w:rsidRPr="00BA2E87" w:rsidRDefault="002364EB" w:rsidP="002364EB">
            <w:pPr>
              <w:spacing w:after="0" w:line="240" w:lineRule="auto"/>
              <w:rPr>
                <w:lang w:val="uk-UA"/>
              </w:rPr>
            </w:pPr>
            <w:r w:rsidRPr="00BA2E87">
              <w:rPr>
                <w:lang w:val="uk-UA"/>
              </w:rPr>
              <w:t xml:space="preserve">МФО </w:t>
            </w:r>
            <w:r w:rsidRPr="00BA2E87">
              <w:rPr>
                <w:color w:val="222222"/>
                <w:shd w:val="clear" w:color="auto" w:fill="FFFFFF"/>
                <w:lang w:val="uk-UA"/>
              </w:rPr>
              <w:t>335548</w:t>
            </w:r>
          </w:p>
          <w:p w:rsidR="002364EB" w:rsidRPr="00BA2E87" w:rsidRDefault="002364EB" w:rsidP="002364EB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BA2E87">
              <w:rPr>
                <w:rFonts w:eastAsia="Times New Roman"/>
                <w:color w:val="000000"/>
                <w:lang w:val="uk-UA" w:eastAsia="uk-UA"/>
              </w:rPr>
              <w:t>р/р </w:t>
            </w:r>
            <w:r w:rsidR="000C6B2E" w:rsidRPr="00BA2E87">
              <w:rPr>
                <w:rFonts w:eastAsia="Times New Roman"/>
                <w:bCs/>
                <w:color w:val="000000"/>
                <w:lang w:val="uk-UA" w:eastAsia="uk-UA"/>
              </w:rPr>
              <w:t>UA603355480000026000053620688</w:t>
            </w:r>
          </w:p>
          <w:p w:rsidR="002364EB" w:rsidRPr="00BA2E87" w:rsidRDefault="002221E3" w:rsidP="002364EB">
            <w:pPr>
              <w:spacing w:after="0" w:line="240" w:lineRule="auto"/>
              <w:rPr>
                <w:b/>
                <w:highlight w:val="yellow"/>
                <w:lang w:val="uk-UA"/>
              </w:rPr>
            </w:pPr>
            <w:hyperlink r:id="rId7" w:history="1">
              <w:r w:rsidR="002364EB" w:rsidRPr="00BA2E87">
                <w:rPr>
                  <w:rStyle w:val="ab"/>
                  <w:lang w:val="uk-UA"/>
                </w:rPr>
                <w:t xml:space="preserve"> </w:t>
              </w:r>
              <w:r w:rsidR="002364EB" w:rsidRPr="00BA2E87">
                <w:rPr>
                  <w:rStyle w:val="ab"/>
                  <w:b/>
                  <w:lang w:val="uk-UA"/>
                </w:rPr>
                <w:t>http://caritas-kram.org.ua</w:t>
              </w:r>
            </w:hyperlink>
          </w:p>
          <w:p w:rsidR="002364EB" w:rsidRPr="00BA2E87" w:rsidRDefault="002364EB" w:rsidP="002364EB">
            <w:pPr>
              <w:spacing w:after="0" w:line="240" w:lineRule="auto"/>
              <w:rPr>
                <w:highlight w:val="yellow"/>
                <w:lang w:val="uk-UA"/>
              </w:rPr>
            </w:pPr>
            <w:r w:rsidRPr="00BA2E87">
              <w:rPr>
                <w:iCs/>
                <w:lang w:val="uk-UA"/>
              </w:rPr>
              <w:t>kram_kar@ukr.net</w:t>
            </w:r>
          </w:p>
          <w:p w:rsidR="006B24B9" w:rsidRPr="00BA2E87" w:rsidRDefault="002364EB" w:rsidP="006B24B9">
            <w:pPr>
              <w:spacing w:after="0" w:line="240" w:lineRule="auto"/>
              <w:rPr>
                <w:lang w:val="uk-UA"/>
              </w:rPr>
            </w:pPr>
            <w:r w:rsidRPr="00BA2E87">
              <w:rPr>
                <w:lang w:val="uk-UA"/>
              </w:rPr>
              <w:t>тел.</w:t>
            </w:r>
            <w:r w:rsidR="000C6B2E" w:rsidRPr="00BA2E87">
              <w:rPr>
                <w:lang w:val="uk-UA"/>
              </w:rPr>
              <w:t>0668989658</w:t>
            </w:r>
          </w:p>
          <w:p w:rsidR="002364EB" w:rsidRPr="00BA2E87" w:rsidRDefault="006B24B9" w:rsidP="006B24B9">
            <w:pPr>
              <w:spacing w:after="0" w:line="240" w:lineRule="auto"/>
              <w:rPr>
                <w:lang w:val="uk-UA"/>
              </w:rPr>
            </w:pPr>
            <w:r w:rsidRPr="00BA2E87">
              <w:rPr>
                <w:lang w:val="uk-UA"/>
              </w:rPr>
              <w:t>тел.0953134054</w:t>
            </w:r>
            <w:r w:rsidR="002364EB" w:rsidRPr="00BA2E87">
              <w:rPr>
                <w:lang w:val="uk-UA"/>
              </w:rPr>
              <w:t xml:space="preserve">       </w:t>
            </w:r>
          </w:p>
        </w:tc>
      </w:tr>
      <w:tr w:rsidR="002364EB" w:rsidRPr="00BA2E87" w:rsidTr="00B502C6">
        <w:trPr>
          <w:trHeight w:val="481"/>
        </w:trPr>
        <w:tc>
          <w:tcPr>
            <w:tcW w:w="534" w:type="dxa"/>
          </w:tcPr>
          <w:p w:rsidR="002364EB" w:rsidRPr="00BA2E87" w:rsidRDefault="002364EB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5</w:t>
            </w:r>
          </w:p>
        </w:tc>
        <w:tc>
          <w:tcPr>
            <w:tcW w:w="2592" w:type="dxa"/>
          </w:tcPr>
          <w:p w:rsidR="002364EB" w:rsidRPr="00BA2E87" w:rsidRDefault="002364EB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Перелік предмету закупівлі:</w:t>
            </w:r>
          </w:p>
        </w:tc>
        <w:tc>
          <w:tcPr>
            <w:tcW w:w="7585" w:type="dxa"/>
          </w:tcPr>
          <w:p w:rsidR="002364EB" w:rsidRPr="00BA2E87" w:rsidRDefault="00F916C4" w:rsidP="006B24B9">
            <w:pPr>
              <w:spacing w:before="120" w:after="0" w:line="240" w:lineRule="auto"/>
              <w:jc w:val="both"/>
              <w:rPr>
                <w:b/>
                <w:lang w:val="uk-UA"/>
              </w:rPr>
            </w:pPr>
            <w:r w:rsidRPr="00BA2E87">
              <w:rPr>
                <w:color w:val="000000"/>
                <w:lang w:val="uk-UA"/>
              </w:rPr>
              <w:t>Див. Додаток №1 до тендерної закупівлі для заповнення учасником тендеру.</w:t>
            </w:r>
          </w:p>
        </w:tc>
      </w:tr>
      <w:tr w:rsidR="005964DF" w:rsidRPr="00BA2E87" w:rsidTr="002815FF">
        <w:trPr>
          <w:trHeight w:val="1148"/>
        </w:trPr>
        <w:tc>
          <w:tcPr>
            <w:tcW w:w="534" w:type="dxa"/>
          </w:tcPr>
          <w:p w:rsidR="005964DF" w:rsidRPr="00BA2E87" w:rsidRDefault="005964DF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6</w:t>
            </w:r>
          </w:p>
        </w:tc>
        <w:tc>
          <w:tcPr>
            <w:tcW w:w="2592" w:type="dxa"/>
          </w:tcPr>
          <w:p w:rsidR="005964DF" w:rsidRPr="00BA2E87" w:rsidRDefault="005964DF" w:rsidP="005964DF">
            <w:pPr>
              <w:pStyle w:val="ac"/>
              <w:rPr>
                <w:b/>
                <w:color w:val="000000"/>
                <w:lang w:val="uk-UA"/>
              </w:rPr>
            </w:pPr>
            <w:r w:rsidRPr="00BA2E87">
              <w:rPr>
                <w:b/>
                <w:color w:val="000000"/>
                <w:lang w:val="uk-UA"/>
              </w:rPr>
              <w:t xml:space="preserve">Супроводжувальні </w:t>
            </w:r>
          </w:p>
          <w:p w:rsidR="005964DF" w:rsidRPr="00BA2E87" w:rsidRDefault="005964DF" w:rsidP="005964DF">
            <w:pPr>
              <w:pStyle w:val="ac"/>
              <w:rPr>
                <w:b/>
                <w:color w:val="000000"/>
                <w:lang w:val="uk-UA"/>
              </w:rPr>
            </w:pPr>
            <w:r w:rsidRPr="00BA2E87">
              <w:rPr>
                <w:b/>
                <w:color w:val="000000"/>
                <w:lang w:val="uk-UA"/>
              </w:rPr>
              <w:t>документи закупівлі:</w:t>
            </w:r>
          </w:p>
        </w:tc>
        <w:tc>
          <w:tcPr>
            <w:tcW w:w="7585" w:type="dxa"/>
          </w:tcPr>
          <w:p w:rsidR="005964DF" w:rsidRPr="00BA2E87" w:rsidRDefault="005964DF" w:rsidP="005964DF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>-Додаток №1 – заповнюється учасником</w:t>
            </w:r>
          </w:p>
          <w:p w:rsidR="005964DF" w:rsidRPr="00BA2E87" w:rsidRDefault="005964DF" w:rsidP="005964DF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>-Заява-підтвердження – заповнюється учасником</w:t>
            </w:r>
          </w:p>
          <w:p w:rsidR="005964DF" w:rsidRPr="00BA2E87" w:rsidRDefault="005964DF" w:rsidP="005964DF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>-Лист-підтвердження – заповнюється учасником</w:t>
            </w:r>
          </w:p>
          <w:p w:rsidR="005964DF" w:rsidRPr="00BA2E87" w:rsidRDefault="005964DF" w:rsidP="002815FF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>- Установчі документи суб’єкта господарювання.</w:t>
            </w:r>
          </w:p>
        </w:tc>
      </w:tr>
      <w:tr w:rsidR="005964DF" w:rsidRPr="00BA2E87" w:rsidTr="00B502C6">
        <w:tc>
          <w:tcPr>
            <w:tcW w:w="534" w:type="dxa"/>
          </w:tcPr>
          <w:p w:rsidR="005964DF" w:rsidRPr="00BA2E87" w:rsidRDefault="005964DF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7</w:t>
            </w:r>
          </w:p>
        </w:tc>
        <w:tc>
          <w:tcPr>
            <w:tcW w:w="2592" w:type="dxa"/>
          </w:tcPr>
          <w:p w:rsidR="005964DF" w:rsidRPr="00BA2E87" w:rsidRDefault="005964DF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Умови та спосіб оплати:</w:t>
            </w:r>
          </w:p>
        </w:tc>
        <w:tc>
          <w:tcPr>
            <w:tcW w:w="7585" w:type="dxa"/>
          </w:tcPr>
          <w:p w:rsidR="005964DF" w:rsidRPr="00BA2E87" w:rsidRDefault="005964DF" w:rsidP="000C6B2E">
            <w:pPr>
              <w:pStyle w:val="ac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>Безготівково, 100% післяплата на підставі укладеного договору-поставки.</w:t>
            </w:r>
            <w:r w:rsidR="009C7738" w:rsidRPr="00BA2E87">
              <w:rPr>
                <w:color w:val="000000"/>
                <w:lang w:val="uk-UA"/>
              </w:rPr>
              <w:t xml:space="preserve"> Оплата здійснюється протягом </w:t>
            </w:r>
            <w:r w:rsidR="000C6B2E" w:rsidRPr="00BA2E87">
              <w:rPr>
                <w:color w:val="000000"/>
                <w:lang w:val="uk-UA"/>
              </w:rPr>
              <w:t xml:space="preserve">5 </w:t>
            </w:r>
            <w:r w:rsidRPr="00BA2E87">
              <w:rPr>
                <w:color w:val="000000"/>
                <w:lang w:val="uk-UA"/>
              </w:rPr>
              <w:t xml:space="preserve"> (</w:t>
            </w:r>
            <w:r w:rsidR="000C6B2E" w:rsidRPr="00BA2E87">
              <w:rPr>
                <w:color w:val="000000"/>
                <w:lang w:val="uk-UA"/>
              </w:rPr>
              <w:t>п’ять</w:t>
            </w:r>
            <w:r w:rsidR="009C7738" w:rsidRPr="00BA2E87">
              <w:rPr>
                <w:color w:val="000000"/>
                <w:lang w:val="uk-UA"/>
              </w:rPr>
              <w:t>) робочих</w:t>
            </w:r>
            <w:r w:rsidR="00700FF4" w:rsidRPr="00BA2E87">
              <w:rPr>
                <w:color w:val="000000"/>
                <w:lang w:val="uk-UA"/>
              </w:rPr>
              <w:t xml:space="preserve"> днів</w:t>
            </w:r>
            <w:r w:rsidRPr="00BA2E87">
              <w:rPr>
                <w:color w:val="000000"/>
                <w:lang w:val="uk-UA"/>
              </w:rPr>
              <w:t xml:space="preserve"> після отримання партії </w:t>
            </w:r>
            <w:r w:rsidR="0088096A" w:rsidRPr="00BA2E87">
              <w:rPr>
                <w:color w:val="000000"/>
                <w:lang w:val="uk-UA"/>
              </w:rPr>
              <w:t>твердого палива,</w:t>
            </w:r>
            <w:r w:rsidRPr="00BA2E87">
              <w:rPr>
                <w:color w:val="000000"/>
                <w:lang w:val="uk-UA"/>
              </w:rPr>
              <w:t xml:space="preserve"> перевірки </w:t>
            </w:r>
            <w:r w:rsidR="0088096A" w:rsidRPr="00BA2E87">
              <w:rPr>
                <w:color w:val="000000"/>
                <w:lang w:val="uk-UA"/>
              </w:rPr>
              <w:t>твердого палива</w:t>
            </w:r>
            <w:r w:rsidRPr="00BA2E87">
              <w:rPr>
                <w:color w:val="000000"/>
                <w:lang w:val="uk-UA"/>
              </w:rPr>
              <w:t xml:space="preserve"> працівника</w:t>
            </w:r>
            <w:r w:rsidR="00700FF4" w:rsidRPr="00BA2E87">
              <w:rPr>
                <w:color w:val="000000"/>
                <w:lang w:val="uk-UA"/>
              </w:rPr>
              <w:t xml:space="preserve">ми БО «БФ </w:t>
            </w:r>
            <w:r w:rsidR="0088096A" w:rsidRPr="00BA2E87">
              <w:rPr>
                <w:color w:val="000000"/>
                <w:lang w:val="uk-UA"/>
              </w:rPr>
              <w:t xml:space="preserve">  </w:t>
            </w:r>
            <w:r w:rsidR="00700FF4" w:rsidRPr="00BA2E87">
              <w:rPr>
                <w:color w:val="000000"/>
                <w:lang w:val="uk-UA"/>
              </w:rPr>
              <w:t>«</w:t>
            </w:r>
            <w:r w:rsidRPr="00BA2E87">
              <w:rPr>
                <w:color w:val="000000"/>
                <w:lang w:val="uk-UA"/>
              </w:rPr>
              <w:t xml:space="preserve">Карітас </w:t>
            </w:r>
            <w:r w:rsidR="00700FF4" w:rsidRPr="00BA2E87">
              <w:rPr>
                <w:color w:val="000000"/>
                <w:lang w:val="uk-UA"/>
              </w:rPr>
              <w:t>Краматорськ</w:t>
            </w:r>
            <w:r w:rsidRPr="00BA2E87">
              <w:rPr>
                <w:color w:val="000000"/>
                <w:lang w:val="uk-UA"/>
              </w:rPr>
              <w:t>» з відповідними документами.</w:t>
            </w:r>
          </w:p>
        </w:tc>
      </w:tr>
      <w:tr w:rsidR="005964DF" w:rsidRPr="00BA2E87" w:rsidTr="00B502C6">
        <w:tc>
          <w:tcPr>
            <w:tcW w:w="534" w:type="dxa"/>
          </w:tcPr>
          <w:p w:rsidR="005964DF" w:rsidRPr="00BA2E87" w:rsidRDefault="005964DF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8</w:t>
            </w:r>
          </w:p>
        </w:tc>
        <w:tc>
          <w:tcPr>
            <w:tcW w:w="2592" w:type="dxa"/>
          </w:tcPr>
          <w:p w:rsidR="005964DF" w:rsidRPr="00BA2E87" w:rsidRDefault="005964DF" w:rsidP="00DD1C7B">
            <w:pPr>
              <w:spacing w:after="0" w:line="240" w:lineRule="auto"/>
              <w:contextualSpacing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 xml:space="preserve">Порядок подання </w:t>
            </w:r>
            <w:r w:rsidR="00700FF4" w:rsidRPr="00BA2E87">
              <w:rPr>
                <w:b/>
                <w:lang w:val="uk-UA"/>
              </w:rPr>
              <w:t>тендерної</w:t>
            </w:r>
            <w:r w:rsidRPr="00BA2E87">
              <w:rPr>
                <w:b/>
                <w:lang w:val="uk-UA"/>
              </w:rPr>
              <w:t xml:space="preserve">  пропозиції:</w:t>
            </w:r>
          </w:p>
          <w:p w:rsidR="005964DF" w:rsidRPr="00BA2E87" w:rsidRDefault="005964DF" w:rsidP="00DD1C7B">
            <w:pPr>
              <w:spacing w:before="120" w:after="0" w:line="360" w:lineRule="auto"/>
              <w:rPr>
                <w:b/>
                <w:lang w:val="uk-UA"/>
              </w:rPr>
            </w:pPr>
          </w:p>
          <w:p w:rsidR="005964DF" w:rsidRPr="00BA2E87" w:rsidRDefault="005964DF" w:rsidP="00DD1C7B">
            <w:pPr>
              <w:spacing w:before="120" w:after="0" w:line="360" w:lineRule="auto"/>
              <w:rPr>
                <w:b/>
                <w:lang w:val="uk-UA"/>
              </w:rPr>
            </w:pPr>
          </w:p>
        </w:tc>
        <w:tc>
          <w:tcPr>
            <w:tcW w:w="7585" w:type="dxa"/>
          </w:tcPr>
          <w:p w:rsidR="00700FF4" w:rsidRPr="00BA2E87" w:rsidRDefault="00700FF4" w:rsidP="00B502C6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- заповнений Додаток №1 у форматі </w:t>
            </w:r>
            <w:proofErr w:type="spellStart"/>
            <w:r w:rsidRPr="00BA2E87">
              <w:rPr>
                <w:color w:val="000000"/>
                <w:lang w:val="uk-UA"/>
              </w:rPr>
              <w:t>pdf</w:t>
            </w:r>
            <w:proofErr w:type="spellEnd"/>
            <w:r w:rsidRPr="00BA2E87">
              <w:rPr>
                <w:color w:val="000000"/>
                <w:lang w:val="uk-UA"/>
              </w:rPr>
              <w:t xml:space="preserve"> або його сканована копія без можливості втручання або коригування файлу; </w:t>
            </w:r>
          </w:p>
          <w:p w:rsidR="00700FF4" w:rsidRPr="00BA2E87" w:rsidRDefault="00700FF4" w:rsidP="00B502C6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>- свідоцтво про державну реєстрацію;</w:t>
            </w:r>
          </w:p>
          <w:p w:rsidR="00700FF4" w:rsidRPr="00BA2E87" w:rsidRDefault="00700FF4" w:rsidP="00B502C6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- копія документу про статус платника податків; </w:t>
            </w:r>
          </w:p>
          <w:p w:rsidR="00700FF4" w:rsidRPr="00BA2E87" w:rsidRDefault="00700FF4" w:rsidP="00B502C6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- копія довідки ЄДРПОУ; </w:t>
            </w:r>
          </w:p>
          <w:p w:rsidR="00700FF4" w:rsidRPr="00BA2E87" w:rsidRDefault="00700FF4" w:rsidP="00B502C6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- заява-підтвердження; </w:t>
            </w:r>
          </w:p>
          <w:p w:rsidR="00700FF4" w:rsidRPr="00BA2E87" w:rsidRDefault="00700FF4" w:rsidP="00B502C6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- лист-підтвердження; </w:t>
            </w:r>
          </w:p>
          <w:p w:rsidR="005964DF" w:rsidRPr="00BA2E87" w:rsidRDefault="00700FF4" w:rsidP="00B502C6">
            <w:pPr>
              <w:spacing w:after="0" w:line="240" w:lineRule="auto"/>
              <w:jc w:val="both"/>
              <w:rPr>
                <w:lang w:val="uk-UA"/>
              </w:rPr>
            </w:pPr>
            <w:r w:rsidRPr="00BA2E87">
              <w:rPr>
                <w:color w:val="000000"/>
                <w:lang w:val="uk-UA"/>
              </w:rPr>
              <w:t>- досвід роботи з гуманітарними організаціями.</w:t>
            </w:r>
          </w:p>
        </w:tc>
      </w:tr>
      <w:tr w:rsidR="005964DF" w:rsidRPr="00BA2E87" w:rsidTr="00B502C6">
        <w:tc>
          <w:tcPr>
            <w:tcW w:w="534" w:type="dxa"/>
          </w:tcPr>
          <w:p w:rsidR="005964DF" w:rsidRPr="00BA2E87" w:rsidRDefault="005964DF" w:rsidP="00DD1C7B">
            <w:pPr>
              <w:spacing w:before="120" w:after="0" w:line="24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9</w:t>
            </w:r>
          </w:p>
        </w:tc>
        <w:tc>
          <w:tcPr>
            <w:tcW w:w="2592" w:type="dxa"/>
          </w:tcPr>
          <w:p w:rsidR="005964DF" w:rsidRPr="00BA2E87" w:rsidRDefault="005964DF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Умови участі:</w:t>
            </w:r>
          </w:p>
        </w:tc>
        <w:tc>
          <w:tcPr>
            <w:tcW w:w="7585" w:type="dxa"/>
          </w:tcPr>
          <w:p w:rsidR="005964DF" w:rsidRPr="00BA2E87" w:rsidRDefault="00700FF4" w:rsidP="00A42B58">
            <w:pPr>
              <w:spacing w:before="120" w:after="0" w:line="240" w:lineRule="auto"/>
              <w:jc w:val="both"/>
              <w:rPr>
                <w:b/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     Учасник, зацікавлений у наданні послуг, повинен бути суб’єктом підприємницької діяльності та володіти необхідними ліцензіями та дозволами для здійснення відповідної діяльності, мати досвід відповід</w:t>
            </w:r>
            <w:r w:rsidR="00077F6D" w:rsidRPr="00BA2E87">
              <w:rPr>
                <w:color w:val="000000"/>
                <w:lang w:val="uk-UA"/>
              </w:rPr>
              <w:t xml:space="preserve">ної діяльності не менше </w:t>
            </w:r>
            <w:r w:rsidR="00A42B58" w:rsidRPr="00BA2E87">
              <w:rPr>
                <w:color w:val="000000"/>
                <w:lang w:val="uk-UA"/>
              </w:rPr>
              <w:t>3</w:t>
            </w:r>
            <w:r w:rsidR="00077F6D" w:rsidRPr="00BA2E87">
              <w:rPr>
                <w:color w:val="000000"/>
                <w:lang w:val="uk-UA"/>
              </w:rPr>
              <w:t xml:space="preserve"> років</w:t>
            </w:r>
            <w:r w:rsidRPr="00BA2E87">
              <w:rPr>
                <w:color w:val="000000"/>
                <w:lang w:val="uk-UA"/>
              </w:rPr>
              <w:t>.</w:t>
            </w:r>
          </w:p>
        </w:tc>
      </w:tr>
      <w:tr w:rsidR="00077F6D" w:rsidRPr="00BA2E87" w:rsidTr="00B502C6">
        <w:tc>
          <w:tcPr>
            <w:tcW w:w="534" w:type="dxa"/>
          </w:tcPr>
          <w:p w:rsidR="00077F6D" w:rsidRPr="00BA2E87" w:rsidRDefault="00077F6D" w:rsidP="00DD1C7B">
            <w:pPr>
              <w:spacing w:before="120" w:after="0" w:line="24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10</w:t>
            </w:r>
          </w:p>
        </w:tc>
        <w:tc>
          <w:tcPr>
            <w:tcW w:w="2592" w:type="dxa"/>
          </w:tcPr>
          <w:p w:rsidR="00077F6D" w:rsidRPr="00BA2E87" w:rsidRDefault="00077F6D" w:rsidP="00C61044">
            <w:pPr>
              <w:pStyle w:val="ac"/>
              <w:rPr>
                <w:b/>
                <w:color w:val="000000"/>
                <w:lang w:val="uk-UA"/>
              </w:rPr>
            </w:pPr>
            <w:r w:rsidRPr="00BA2E87">
              <w:rPr>
                <w:b/>
                <w:color w:val="000000"/>
                <w:lang w:val="uk-UA"/>
              </w:rPr>
              <w:t xml:space="preserve">Вимоги до учасника: </w:t>
            </w:r>
          </w:p>
        </w:tc>
        <w:tc>
          <w:tcPr>
            <w:tcW w:w="7585" w:type="dxa"/>
          </w:tcPr>
          <w:p w:rsidR="00077F6D" w:rsidRPr="00BA2E87" w:rsidRDefault="00077F6D" w:rsidP="000E3687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>- Досвід роботи  в буферній зоні по Луганській, Донецькій  областях</w:t>
            </w:r>
            <w:r w:rsidR="00990A49" w:rsidRPr="00BA2E87">
              <w:rPr>
                <w:color w:val="000000"/>
                <w:lang w:val="uk-UA"/>
              </w:rPr>
              <w:t>.</w:t>
            </w:r>
            <w:r w:rsidRPr="00BA2E87">
              <w:rPr>
                <w:color w:val="000000"/>
                <w:lang w:val="uk-UA"/>
              </w:rPr>
              <w:t xml:space="preserve"> </w:t>
            </w:r>
            <w:r w:rsidR="00872D2E" w:rsidRPr="00BA2E87">
              <w:rPr>
                <w:color w:val="000000"/>
                <w:lang w:val="uk-UA"/>
              </w:rPr>
              <w:t xml:space="preserve"> </w:t>
            </w:r>
            <w:r w:rsidRPr="00BA2E87">
              <w:rPr>
                <w:color w:val="000000"/>
                <w:lang w:val="uk-UA"/>
              </w:rPr>
              <w:t xml:space="preserve">Наявність особистих транспортних засобів для  постачання </w:t>
            </w:r>
            <w:r w:rsidR="00393DA7" w:rsidRPr="00BA2E87">
              <w:rPr>
                <w:color w:val="000000"/>
                <w:lang w:val="uk-UA"/>
              </w:rPr>
              <w:t>твердого палива</w:t>
            </w:r>
            <w:r w:rsidRPr="00BA2E87">
              <w:rPr>
                <w:color w:val="000000"/>
                <w:lang w:val="uk-UA"/>
              </w:rPr>
              <w:t xml:space="preserve"> в заявлені населені пункти замовником.</w:t>
            </w:r>
          </w:p>
          <w:p w:rsidR="00077F6D" w:rsidRPr="00BA2E87" w:rsidRDefault="00077F6D" w:rsidP="000E3687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>-Наявність складських приміщень для з</w:t>
            </w:r>
            <w:r w:rsidR="001E11FC" w:rsidRPr="00BA2E87">
              <w:rPr>
                <w:color w:val="000000"/>
                <w:lang w:val="uk-UA"/>
              </w:rPr>
              <w:t xml:space="preserve">берігання </w:t>
            </w:r>
            <w:r w:rsidR="00DB4A31" w:rsidRPr="00BA2E87">
              <w:rPr>
                <w:color w:val="000000"/>
                <w:lang w:val="uk-UA"/>
              </w:rPr>
              <w:t>твердого палива</w:t>
            </w:r>
            <w:r w:rsidR="001E11FC" w:rsidRPr="00BA2E87">
              <w:rPr>
                <w:color w:val="000000"/>
                <w:lang w:val="uk-UA"/>
              </w:rPr>
              <w:t xml:space="preserve"> </w:t>
            </w:r>
          </w:p>
          <w:p w:rsidR="00077F6D" w:rsidRPr="00BA2E87" w:rsidRDefault="00077F6D" w:rsidP="000E3687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>-Достав</w:t>
            </w:r>
            <w:r w:rsidR="000E3687" w:rsidRPr="00BA2E87">
              <w:rPr>
                <w:color w:val="000000"/>
                <w:lang w:val="uk-UA"/>
              </w:rPr>
              <w:t xml:space="preserve">ка </w:t>
            </w:r>
            <w:r w:rsidR="00DB4A31" w:rsidRPr="00BA2E87">
              <w:rPr>
                <w:color w:val="000000"/>
                <w:lang w:val="uk-UA"/>
              </w:rPr>
              <w:t>твердого палива</w:t>
            </w:r>
            <w:r w:rsidRPr="00BA2E87">
              <w:rPr>
                <w:color w:val="000000"/>
                <w:lang w:val="uk-UA"/>
              </w:rPr>
              <w:t xml:space="preserve"> </w:t>
            </w:r>
            <w:r w:rsidR="002F301D" w:rsidRPr="00BA2E87">
              <w:rPr>
                <w:color w:val="000000"/>
                <w:lang w:val="uk-UA"/>
              </w:rPr>
              <w:t xml:space="preserve">здійснюється до </w:t>
            </w:r>
            <w:r w:rsidRPr="00BA2E87">
              <w:rPr>
                <w:color w:val="000000"/>
                <w:lang w:val="uk-UA"/>
              </w:rPr>
              <w:t xml:space="preserve">кожного домогосподарства </w:t>
            </w:r>
            <w:proofErr w:type="spellStart"/>
            <w:r w:rsidRPr="00BA2E87">
              <w:rPr>
                <w:color w:val="000000"/>
                <w:lang w:val="uk-UA"/>
              </w:rPr>
              <w:t>бенефіц</w:t>
            </w:r>
            <w:r w:rsidR="000E3687" w:rsidRPr="00BA2E87">
              <w:rPr>
                <w:color w:val="000000"/>
                <w:lang w:val="uk-UA"/>
              </w:rPr>
              <w:t>іара</w:t>
            </w:r>
            <w:proofErr w:type="spellEnd"/>
            <w:r w:rsidR="000E3687" w:rsidRPr="00BA2E87">
              <w:rPr>
                <w:color w:val="000000"/>
                <w:lang w:val="uk-UA"/>
              </w:rPr>
              <w:t xml:space="preserve"> в населені пункти</w:t>
            </w:r>
            <w:r w:rsidR="000C6B2E" w:rsidRPr="00BA2E87">
              <w:rPr>
                <w:color w:val="000000"/>
                <w:lang w:val="uk-UA"/>
              </w:rPr>
              <w:t xml:space="preserve"> Бахмутського та Краматорського районів</w:t>
            </w:r>
            <w:r w:rsidR="00BA2E87" w:rsidRPr="00BA2E87">
              <w:rPr>
                <w:color w:val="000000"/>
                <w:lang w:val="uk-UA"/>
              </w:rPr>
              <w:t>.</w:t>
            </w:r>
          </w:p>
          <w:p w:rsidR="00077F6D" w:rsidRPr="00BA2E87" w:rsidRDefault="000E3687" w:rsidP="000C6B2E">
            <w:pPr>
              <w:shd w:val="clear" w:color="auto" w:fill="FFFFFF"/>
              <w:jc w:val="both"/>
              <w:rPr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    </w:t>
            </w:r>
            <w:r w:rsidR="00077F6D" w:rsidRPr="00BA2E87">
              <w:rPr>
                <w:lang w:val="uk-UA"/>
              </w:rPr>
              <w:t xml:space="preserve">Період надання допомоги </w:t>
            </w:r>
            <w:proofErr w:type="spellStart"/>
            <w:r w:rsidR="00077F6D" w:rsidRPr="00BA2E87">
              <w:rPr>
                <w:lang w:val="uk-UA"/>
              </w:rPr>
              <w:t>бенефіціарам</w:t>
            </w:r>
            <w:proofErr w:type="spellEnd"/>
            <w:r w:rsidR="00077F6D" w:rsidRPr="00BA2E87">
              <w:rPr>
                <w:lang w:val="uk-UA"/>
              </w:rPr>
              <w:t xml:space="preserve"> у вигляді </w:t>
            </w:r>
            <w:r w:rsidR="00E30CCE" w:rsidRPr="00BA2E87">
              <w:rPr>
                <w:lang w:val="uk-UA"/>
              </w:rPr>
              <w:t>твердого палива</w:t>
            </w:r>
            <w:r w:rsidRPr="00BA2E87">
              <w:rPr>
                <w:lang w:val="uk-UA"/>
              </w:rPr>
              <w:t>:</w:t>
            </w:r>
            <w:r w:rsidR="00077F6D" w:rsidRPr="00BA2E87">
              <w:rPr>
                <w:lang w:val="uk-UA"/>
              </w:rPr>
              <w:t xml:space="preserve">  </w:t>
            </w:r>
            <w:r w:rsidR="00990A49" w:rsidRPr="00BA2E87">
              <w:rPr>
                <w:lang w:val="uk-UA"/>
              </w:rPr>
              <w:lastRenderedPageBreak/>
              <w:t>березень-</w:t>
            </w:r>
            <w:r w:rsidR="000C6B2E" w:rsidRPr="00BA2E87">
              <w:rPr>
                <w:lang w:val="uk-UA"/>
              </w:rPr>
              <w:t>червень.</w:t>
            </w:r>
          </w:p>
        </w:tc>
      </w:tr>
      <w:tr w:rsidR="005964DF" w:rsidRPr="00BA2E87" w:rsidTr="00B502C6">
        <w:tc>
          <w:tcPr>
            <w:tcW w:w="534" w:type="dxa"/>
          </w:tcPr>
          <w:p w:rsidR="005964DF" w:rsidRPr="00BA2E87" w:rsidRDefault="005964DF" w:rsidP="00DD1C7B">
            <w:pPr>
              <w:spacing w:before="120" w:after="0" w:line="24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lastRenderedPageBreak/>
              <w:t>1</w:t>
            </w:r>
            <w:r w:rsidR="00D30CCF" w:rsidRPr="00BA2E87">
              <w:rPr>
                <w:b/>
                <w:lang w:val="uk-UA"/>
              </w:rPr>
              <w:t>1</w:t>
            </w:r>
          </w:p>
        </w:tc>
        <w:tc>
          <w:tcPr>
            <w:tcW w:w="2592" w:type="dxa"/>
          </w:tcPr>
          <w:p w:rsidR="005964DF" w:rsidRPr="00BA2E87" w:rsidRDefault="005964DF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sz w:val="22"/>
                <w:szCs w:val="22"/>
                <w:lang w:val="uk-UA"/>
              </w:rPr>
              <w:t>Гарантія</w:t>
            </w:r>
            <w:r w:rsidR="000E3687" w:rsidRPr="00BA2E87">
              <w:rPr>
                <w:b/>
                <w:sz w:val="22"/>
                <w:szCs w:val="22"/>
                <w:lang w:val="uk-UA"/>
              </w:rPr>
              <w:t xml:space="preserve"> та умови</w:t>
            </w:r>
            <w:r w:rsidRPr="00BA2E87">
              <w:rPr>
                <w:b/>
                <w:sz w:val="22"/>
                <w:szCs w:val="22"/>
                <w:lang w:val="uk-UA"/>
              </w:rPr>
              <w:t xml:space="preserve"> поставки:</w:t>
            </w:r>
          </w:p>
        </w:tc>
        <w:tc>
          <w:tcPr>
            <w:tcW w:w="7585" w:type="dxa"/>
          </w:tcPr>
          <w:p w:rsidR="005964DF" w:rsidRPr="00BA2E87" w:rsidRDefault="000E3687" w:rsidP="00513398">
            <w:pPr>
              <w:spacing w:before="120" w:after="0" w:line="240" w:lineRule="auto"/>
              <w:jc w:val="both"/>
              <w:rPr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     Виконавець гарантує наявність  необхідної кількості </w:t>
            </w:r>
            <w:r w:rsidR="00E30CCE" w:rsidRPr="00BA2E87">
              <w:rPr>
                <w:color w:val="000000"/>
                <w:lang w:val="uk-UA"/>
              </w:rPr>
              <w:t>твердого палива</w:t>
            </w:r>
            <w:r w:rsidRPr="00BA2E87">
              <w:rPr>
                <w:color w:val="000000"/>
                <w:lang w:val="uk-UA"/>
              </w:rPr>
              <w:t xml:space="preserve"> та транспорту для доставки </w:t>
            </w:r>
            <w:r w:rsidR="00E30CCE" w:rsidRPr="00BA2E87">
              <w:rPr>
                <w:color w:val="000000"/>
                <w:lang w:val="uk-UA"/>
              </w:rPr>
              <w:t>палива</w:t>
            </w:r>
            <w:r w:rsidRPr="00BA2E87">
              <w:rPr>
                <w:color w:val="000000"/>
                <w:lang w:val="uk-UA"/>
              </w:rPr>
              <w:t xml:space="preserve"> до місця призначення на момент подання відповіді на тендерне запрошення. Доставка здійснюється узгодженими партіями з замовником.</w:t>
            </w:r>
          </w:p>
        </w:tc>
      </w:tr>
      <w:tr w:rsidR="005964DF" w:rsidRPr="00BA2E87" w:rsidTr="00B502C6">
        <w:tc>
          <w:tcPr>
            <w:tcW w:w="534" w:type="dxa"/>
          </w:tcPr>
          <w:p w:rsidR="005964DF" w:rsidRPr="00BA2E87" w:rsidRDefault="005964DF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1</w:t>
            </w:r>
            <w:r w:rsidR="00D30CCF" w:rsidRPr="00BA2E87">
              <w:rPr>
                <w:b/>
                <w:lang w:val="uk-UA"/>
              </w:rPr>
              <w:t>2</w:t>
            </w:r>
          </w:p>
        </w:tc>
        <w:tc>
          <w:tcPr>
            <w:tcW w:w="2592" w:type="dxa"/>
          </w:tcPr>
          <w:p w:rsidR="005964DF" w:rsidRPr="00BA2E87" w:rsidRDefault="005964DF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 xml:space="preserve">Строк поставки </w:t>
            </w:r>
          </w:p>
        </w:tc>
        <w:tc>
          <w:tcPr>
            <w:tcW w:w="7585" w:type="dxa"/>
          </w:tcPr>
          <w:p w:rsidR="005964DF" w:rsidRPr="00BA2E87" w:rsidRDefault="00BA2E87" w:rsidP="00DD1C7B">
            <w:pPr>
              <w:spacing w:before="120" w:after="0" w:line="240" w:lineRule="auto"/>
              <w:jc w:val="both"/>
              <w:rPr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 </w:t>
            </w:r>
            <w:r w:rsidR="007C644E" w:rsidRPr="00BA2E87">
              <w:rPr>
                <w:color w:val="000000"/>
                <w:lang w:val="uk-UA"/>
              </w:rPr>
              <w:t>Згідно терміну визначеному договором.</w:t>
            </w:r>
          </w:p>
        </w:tc>
      </w:tr>
      <w:tr w:rsidR="005964DF" w:rsidRPr="00BA2E87" w:rsidTr="00B502C6">
        <w:tc>
          <w:tcPr>
            <w:tcW w:w="534" w:type="dxa"/>
          </w:tcPr>
          <w:p w:rsidR="005964DF" w:rsidRPr="00BA2E87" w:rsidRDefault="005964DF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1</w:t>
            </w:r>
            <w:r w:rsidR="00D30CCF" w:rsidRPr="00BA2E87">
              <w:rPr>
                <w:b/>
                <w:lang w:val="uk-UA"/>
              </w:rPr>
              <w:t>3</w:t>
            </w:r>
          </w:p>
        </w:tc>
        <w:tc>
          <w:tcPr>
            <w:tcW w:w="2592" w:type="dxa"/>
          </w:tcPr>
          <w:p w:rsidR="005964DF" w:rsidRPr="00BA2E87" w:rsidRDefault="005964DF" w:rsidP="007C644E">
            <w:pPr>
              <w:spacing w:before="120" w:after="0" w:line="240" w:lineRule="auto"/>
              <w:rPr>
                <w:lang w:val="uk-UA"/>
              </w:rPr>
            </w:pPr>
            <w:r w:rsidRPr="00BA2E87">
              <w:rPr>
                <w:b/>
                <w:lang w:val="uk-UA"/>
              </w:rPr>
              <w:t xml:space="preserve">Місце та термін надання  </w:t>
            </w:r>
            <w:r w:rsidR="007C644E" w:rsidRPr="00BA2E87">
              <w:rPr>
                <w:b/>
                <w:lang w:val="uk-UA"/>
              </w:rPr>
              <w:t>тендерних</w:t>
            </w:r>
            <w:r w:rsidRPr="00BA2E87">
              <w:rPr>
                <w:b/>
                <w:lang w:val="uk-UA"/>
              </w:rPr>
              <w:t xml:space="preserve"> пропозицій:</w:t>
            </w:r>
          </w:p>
        </w:tc>
        <w:tc>
          <w:tcPr>
            <w:tcW w:w="7585" w:type="dxa"/>
          </w:tcPr>
          <w:p w:rsidR="005964DF" w:rsidRPr="00BA2E87" w:rsidRDefault="007C644E" w:rsidP="00990A49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     Тендерні пропозиції </w:t>
            </w:r>
            <w:r w:rsidRPr="00BA2E87">
              <w:rPr>
                <w:lang w:val="uk-UA"/>
              </w:rPr>
              <w:t>приймаються до</w:t>
            </w:r>
            <w:r w:rsidR="00990A49" w:rsidRPr="00BA2E87">
              <w:rPr>
                <w:lang w:val="uk-UA"/>
              </w:rPr>
              <w:t xml:space="preserve"> 16 березня </w:t>
            </w:r>
            <w:r w:rsidR="00966F58" w:rsidRPr="00BA2E87">
              <w:rPr>
                <w:lang w:val="uk-UA"/>
              </w:rPr>
              <w:t xml:space="preserve">2023 </w:t>
            </w:r>
            <w:r w:rsidRPr="00BA2E87">
              <w:rPr>
                <w:lang w:val="uk-UA"/>
              </w:rPr>
              <w:t>р</w:t>
            </w:r>
            <w:r w:rsidR="00E30CCE" w:rsidRPr="00BA2E87">
              <w:rPr>
                <w:lang w:val="uk-UA"/>
              </w:rPr>
              <w:t>.</w:t>
            </w:r>
            <w:r w:rsidR="000C6B2E" w:rsidRPr="00BA2E87">
              <w:rPr>
                <w:lang w:val="uk-UA"/>
              </w:rPr>
              <w:t xml:space="preserve"> 18:00 годин </w:t>
            </w:r>
            <w:r w:rsidRPr="00BA2E87">
              <w:rPr>
                <w:color w:val="000000"/>
                <w:lang w:val="uk-UA"/>
              </w:rPr>
              <w:t xml:space="preserve"> включно. Неповні пропозиції (без відповідей по кожному з пунктів </w:t>
            </w:r>
            <w:r w:rsidR="00D30CCF" w:rsidRPr="00BA2E87">
              <w:rPr>
                <w:color w:val="000000"/>
                <w:lang w:val="uk-UA"/>
              </w:rPr>
              <w:t xml:space="preserve">цього запрошення та </w:t>
            </w:r>
            <w:r w:rsidRPr="00BA2E87">
              <w:rPr>
                <w:color w:val="000000"/>
                <w:lang w:val="uk-UA"/>
              </w:rPr>
              <w:t xml:space="preserve"> Додатку №1</w:t>
            </w:r>
            <w:r w:rsidR="00D30CCF" w:rsidRPr="00BA2E87">
              <w:rPr>
                <w:color w:val="000000"/>
                <w:lang w:val="uk-UA"/>
              </w:rPr>
              <w:t xml:space="preserve"> до цього запрошення</w:t>
            </w:r>
            <w:r w:rsidRPr="00BA2E87">
              <w:rPr>
                <w:color w:val="000000"/>
                <w:lang w:val="uk-UA"/>
              </w:rPr>
              <w:t>) та пропозиції, надіслані після вказаного терміну, вважатимуться недійсними і розглядатися не будуть.</w:t>
            </w:r>
          </w:p>
        </w:tc>
      </w:tr>
      <w:tr w:rsidR="005964DF" w:rsidRPr="00BA2E87" w:rsidTr="00B502C6">
        <w:tc>
          <w:tcPr>
            <w:tcW w:w="534" w:type="dxa"/>
          </w:tcPr>
          <w:p w:rsidR="005964DF" w:rsidRPr="00BA2E87" w:rsidRDefault="005964DF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1</w:t>
            </w:r>
            <w:r w:rsidR="00D30CCF" w:rsidRPr="00BA2E87">
              <w:rPr>
                <w:b/>
                <w:lang w:val="uk-UA"/>
              </w:rPr>
              <w:t>4</w:t>
            </w:r>
          </w:p>
        </w:tc>
        <w:tc>
          <w:tcPr>
            <w:tcW w:w="2592" w:type="dxa"/>
          </w:tcPr>
          <w:p w:rsidR="005964DF" w:rsidRPr="00BA2E87" w:rsidRDefault="005964DF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Критерії вибору виконавця:</w:t>
            </w:r>
          </w:p>
        </w:tc>
        <w:tc>
          <w:tcPr>
            <w:tcW w:w="7585" w:type="dxa"/>
          </w:tcPr>
          <w:p w:rsidR="005964DF" w:rsidRPr="00BA2E87" w:rsidRDefault="005964DF" w:rsidP="00DD1C7B">
            <w:pPr>
              <w:spacing w:after="0" w:line="240" w:lineRule="auto"/>
              <w:rPr>
                <w:lang w:val="uk-UA"/>
              </w:rPr>
            </w:pPr>
            <w:r w:rsidRPr="00BA2E87">
              <w:rPr>
                <w:lang w:val="uk-UA"/>
              </w:rPr>
              <w:t>- повнота та якість подано</w:t>
            </w:r>
            <w:r w:rsidR="007C644E" w:rsidRPr="00BA2E87">
              <w:rPr>
                <w:lang w:val="uk-UA"/>
              </w:rPr>
              <w:t>ї заявки</w:t>
            </w:r>
            <w:r w:rsidRPr="00BA2E87">
              <w:rPr>
                <w:lang w:val="uk-UA"/>
              </w:rPr>
              <w:t>;</w:t>
            </w:r>
          </w:p>
          <w:p w:rsidR="005964DF" w:rsidRPr="00BA2E87" w:rsidRDefault="005964DF" w:rsidP="00DD1C7B">
            <w:pPr>
              <w:spacing w:after="0" w:line="240" w:lineRule="auto"/>
              <w:rPr>
                <w:lang w:val="uk-UA"/>
              </w:rPr>
            </w:pPr>
            <w:r w:rsidRPr="00BA2E87">
              <w:rPr>
                <w:lang w:val="uk-UA"/>
              </w:rPr>
              <w:t>- відповідність вимогам запиту;</w:t>
            </w:r>
          </w:p>
          <w:p w:rsidR="005964DF" w:rsidRPr="00BA2E87" w:rsidRDefault="007C644E" w:rsidP="00AA7756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A2E87">
              <w:rPr>
                <w:lang w:val="uk-UA"/>
              </w:rPr>
              <w:t>-</w:t>
            </w:r>
            <w:r w:rsidR="00AA7756" w:rsidRPr="00BA2E87">
              <w:rPr>
                <w:color w:val="000000"/>
                <w:lang w:val="uk-UA"/>
              </w:rPr>
              <w:t>найбільш вигідно-економічно пропозиція</w:t>
            </w:r>
            <w:r w:rsidRPr="00BA2E87">
              <w:rPr>
                <w:color w:val="000000"/>
                <w:lang w:val="uk-UA"/>
              </w:rPr>
              <w:t xml:space="preserve"> на товар з урахуванням доставки та послуг вантажників.</w:t>
            </w:r>
          </w:p>
          <w:p w:rsidR="00AA7756" w:rsidRPr="00BA2E87" w:rsidRDefault="00AA7756" w:rsidP="00AA7756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>-наявність супроводжуючих документів згідно розділу 8.</w:t>
            </w:r>
          </w:p>
          <w:p w:rsidR="00AA7756" w:rsidRPr="00BA2E87" w:rsidRDefault="00AA7756" w:rsidP="00AA7756">
            <w:pPr>
              <w:pStyle w:val="ac"/>
              <w:spacing w:after="0"/>
              <w:jc w:val="both"/>
              <w:rPr>
                <w:lang w:val="uk-UA"/>
              </w:rPr>
            </w:pPr>
            <w:r w:rsidRPr="00BA2E87">
              <w:rPr>
                <w:color w:val="000000"/>
                <w:lang w:val="uk-UA"/>
              </w:rPr>
              <w:t>Для остаточного затвердження переможця Організатор Тендеру має право здійснити аудиторський візит на виробниче або складське приміщення учасника цього Тендера, Учасник має надати доступ для огляду умов виробництва та зберігання товарів.</w:t>
            </w:r>
          </w:p>
        </w:tc>
      </w:tr>
      <w:tr w:rsidR="005964DF" w:rsidRPr="00BA2E87" w:rsidTr="00B502C6">
        <w:tc>
          <w:tcPr>
            <w:tcW w:w="534" w:type="dxa"/>
          </w:tcPr>
          <w:p w:rsidR="005964DF" w:rsidRPr="00BA2E87" w:rsidRDefault="005964DF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1</w:t>
            </w:r>
            <w:r w:rsidR="00D30CCF" w:rsidRPr="00BA2E87">
              <w:rPr>
                <w:b/>
                <w:lang w:val="uk-UA"/>
              </w:rPr>
              <w:t>5</w:t>
            </w:r>
          </w:p>
        </w:tc>
        <w:tc>
          <w:tcPr>
            <w:tcW w:w="2592" w:type="dxa"/>
          </w:tcPr>
          <w:p w:rsidR="005964DF" w:rsidRPr="00BA2E87" w:rsidRDefault="005964DF" w:rsidP="002F60B4">
            <w:pPr>
              <w:spacing w:before="240" w:after="0" w:line="240" w:lineRule="auto"/>
              <w:contextualSpacing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Визначення переможця</w:t>
            </w:r>
            <w:r w:rsidR="007C644E" w:rsidRPr="00BA2E87">
              <w:rPr>
                <w:b/>
                <w:lang w:val="uk-UA"/>
              </w:rPr>
              <w:t xml:space="preserve"> тендеру</w:t>
            </w:r>
            <w:r w:rsidRPr="00BA2E87">
              <w:rPr>
                <w:b/>
                <w:lang w:val="uk-UA"/>
              </w:rPr>
              <w:t>:</w:t>
            </w:r>
          </w:p>
        </w:tc>
        <w:tc>
          <w:tcPr>
            <w:tcW w:w="7585" w:type="dxa"/>
          </w:tcPr>
          <w:p w:rsidR="007C644E" w:rsidRPr="00BA2E87" w:rsidRDefault="007C644E" w:rsidP="007C644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     Оцінювання тендерних пропозицій буде проводитись Тендерною комісією відповідно до мети, цілей та завдань тендеру. </w:t>
            </w:r>
          </w:p>
          <w:p w:rsidR="007C644E" w:rsidRPr="00BA2E87" w:rsidRDefault="007C644E" w:rsidP="007C644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     У результаті оцінки тендерних пропозицій тендерною комісією буде р</w:t>
            </w:r>
            <w:r w:rsidR="00AF3CA3" w:rsidRPr="00BA2E87">
              <w:rPr>
                <w:color w:val="000000"/>
                <w:lang w:val="uk-UA"/>
              </w:rPr>
              <w:t xml:space="preserve">екомендовано переможця тендеру. </w:t>
            </w:r>
            <w:r w:rsidRPr="00BA2E87">
              <w:rPr>
                <w:color w:val="000000"/>
                <w:lang w:val="uk-UA"/>
              </w:rPr>
              <w:t xml:space="preserve">Остаточне рішення щодо переможця тендеру приймає Організатор тендеру. </w:t>
            </w:r>
          </w:p>
          <w:p w:rsidR="005964DF" w:rsidRPr="00BA2E87" w:rsidRDefault="007C644E" w:rsidP="00AF3CA3">
            <w:pPr>
              <w:spacing w:before="120" w:after="0" w:line="240" w:lineRule="auto"/>
              <w:jc w:val="both"/>
              <w:rPr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     Організатор тендеру має право відмінити тендер в цілому бе</w:t>
            </w:r>
            <w:r w:rsidR="00AF3CA3" w:rsidRPr="00BA2E87">
              <w:rPr>
                <w:color w:val="000000"/>
                <w:lang w:val="uk-UA"/>
              </w:rPr>
              <w:t>з надання роз’яснень учасникам.</w:t>
            </w:r>
            <w:r w:rsidRPr="00BA2E87">
              <w:rPr>
                <w:color w:val="000000"/>
                <w:lang w:val="uk-UA"/>
              </w:rPr>
              <w:t xml:space="preserve"> Відповідальність організатора тендеру не виходить за межі, визначені умовами тендерної закупівлі.</w:t>
            </w:r>
          </w:p>
        </w:tc>
      </w:tr>
      <w:tr w:rsidR="005964DF" w:rsidRPr="00BA2E87" w:rsidTr="00B502C6">
        <w:tc>
          <w:tcPr>
            <w:tcW w:w="534" w:type="dxa"/>
          </w:tcPr>
          <w:p w:rsidR="005964DF" w:rsidRPr="00BA2E87" w:rsidRDefault="005964DF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1</w:t>
            </w:r>
            <w:r w:rsidR="00D30CCF" w:rsidRPr="00BA2E87">
              <w:rPr>
                <w:b/>
                <w:lang w:val="uk-UA"/>
              </w:rPr>
              <w:t>6</w:t>
            </w:r>
          </w:p>
        </w:tc>
        <w:tc>
          <w:tcPr>
            <w:tcW w:w="2592" w:type="dxa"/>
          </w:tcPr>
          <w:p w:rsidR="005964DF" w:rsidRPr="00BA2E87" w:rsidRDefault="005964DF" w:rsidP="00DD1C7B">
            <w:pPr>
              <w:spacing w:before="120" w:after="0" w:line="360" w:lineRule="auto"/>
              <w:rPr>
                <w:b/>
                <w:lang w:val="uk-UA"/>
              </w:rPr>
            </w:pPr>
            <w:r w:rsidRPr="00BA2E87">
              <w:rPr>
                <w:b/>
                <w:lang w:val="uk-UA"/>
              </w:rPr>
              <w:t>Додаткова інформація:</w:t>
            </w:r>
          </w:p>
        </w:tc>
        <w:tc>
          <w:tcPr>
            <w:tcW w:w="7585" w:type="dxa"/>
          </w:tcPr>
          <w:p w:rsidR="00AF3CA3" w:rsidRPr="00BA2E87" w:rsidRDefault="005964DF" w:rsidP="00B502C6">
            <w:pPr>
              <w:spacing w:after="0" w:line="240" w:lineRule="auto"/>
              <w:jc w:val="both"/>
              <w:rPr>
                <w:highlight w:val="yellow"/>
                <w:lang w:val="uk-UA"/>
              </w:rPr>
            </w:pPr>
            <w:r w:rsidRPr="00BA2E87">
              <w:rPr>
                <w:iCs/>
                <w:lang w:val="uk-UA"/>
              </w:rPr>
              <w:t>За додатковими консультаціями звертайтесь в офіс БО "БФ «Карітас Краматорськ" за телефоном: +38(</w:t>
            </w:r>
            <w:r w:rsidR="00AA7756" w:rsidRPr="00BA2E87">
              <w:rPr>
                <w:iCs/>
                <w:lang w:val="uk-UA"/>
              </w:rPr>
              <w:t>096</w:t>
            </w:r>
            <w:r w:rsidRPr="00BA2E87">
              <w:rPr>
                <w:iCs/>
                <w:lang w:val="uk-UA"/>
              </w:rPr>
              <w:t>)</w:t>
            </w:r>
            <w:r w:rsidR="00AA7756" w:rsidRPr="00BA2E87">
              <w:rPr>
                <w:iCs/>
                <w:lang w:val="uk-UA"/>
              </w:rPr>
              <w:t>444-63-01</w:t>
            </w:r>
            <w:r w:rsidRPr="00BA2E87">
              <w:rPr>
                <w:iCs/>
                <w:lang w:val="uk-UA"/>
              </w:rPr>
              <w:t xml:space="preserve">, контактна особа  </w:t>
            </w:r>
            <w:r w:rsidR="00AA7756" w:rsidRPr="00BA2E87">
              <w:rPr>
                <w:iCs/>
                <w:lang w:val="uk-UA"/>
              </w:rPr>
              <w:t>Андрій</w:t>
            </w:r>
            <w:r w:rsidRPr="00BA2E87">
              <w:rPr>
                <w:iCs/>
                <w:lang w:val="uk-UA"/>
              </w:rPr>
              <w:t xml:space="preserve"> </w:t>
            </w:r>
            <w:proofErr w:type="spellStart"/>
            <w:r w:rsidR="00AA7756" w:rsidRPr="00BA2E87">
              <w:rPr>
                <w:iCs/>
                <w:lang w:val="uk-UA"/>
              </w:rPr>
              <w:t>Кулік</w:t>
            </w:r>
            <w:proofErr w:type="spellEnd"/>
            <w:r w:rsidR="00AF3CA3" w:rsidRPr="00BA2E87">
              <w:rPr>
                <w:iCs/>
                <w:lang w:val="uk-UA"/>
              </w:rPr>
              <w:t xml:space="preserve"> та за електронною </w:t>
            </w:r>
            <w:proofErr w:type="spellStart"/>
            <w:r w:rsidR="00AF3CA3" w:rsidRPr="00BA2E87">
              <w:rPr>
                <w:iCs/>
                <w:lang w:val="uk-UA"/>
              </w:rPr>
              <w:t>адресою</w:t>
            </w:r>
            <w:proofErr w:type="spellEnd"/>
            <w:r w:rsidR="00AF3CA3" w:rsidRPr="00BA2E87">
              <w:rPr>
                <w:iCs/>
                <w:lang w:val="uk-UA"/>
              </w:rPr>
              <w:t xml:space="preserve">: </w:t>
            </w:r>
            <w:r w:rsidR="00AA7756" w:rsidRPr="00BA2E87">
              <w:rPr>
                <w:color w:val="222222"/>
                <w:shd w:val="clear" w:color="auto" w:fill="FFFFFF"/>
                <w:lang w:val="uk-UA"/>
              </w:rPr>
              <w:t>inkognito.a.v@gmail.com</w:t>
            </w:r>
          </w:p>
          <w:p w:rsidR="005964DF" w:rsidRPr="00BA2E87" w:rsidRDefault="00AF3CA3" w:rsidP="00B502C6">
            <w:pPr>
              <w:pStyle w:val="a9"/>
              <w:jc w:val="both"/>
              <w:rPr>
                <w:iCs/>
                <w:sz w:val="24"/>
                <w:lang w:val="uk-UA"/>
              </w:rPr>
            </w:pPr>
            <w:r w:rsidRPr="00BA2E87">
              <w:rPr>
                <w:iCs/>
                <w:sz w:val="24"/>
                <w:lang w:val="uk-UA"/>
              </w:rPr>
              <w:t xml:space="preserve">     </w:t>
            </w:r>
            <w:r w:rsidR="005964DF" w:rsidRPr="00BA2E87">
              <w:rPr>
                <w:iCs/>
                <w:sz w:val="24"/>
                <w:lang w:val="uk-UA"/>
              </w:rPr>
              <w:t xml:space="preserve">Організатор </w:t>
            </w:r>
            <w:r w:rsidRPr="00BA2E87">
              <w:rPr>
                <w:iCs/>
                <w:sz w:val="24"/>
                <w:lang w:val="uk-UA"/>
              </w:rPr>
              <w:t>тендеру</w:t>
            </w:r>
            <w:r w:rsidR="005964DF" w:rsidRPr="00BA2E87">
              <w:rPr>
                <w:iCs/>
                <w:sz w:val="24"/>
                <w:lang w:val="uk-UA"/>
              </w:rPr>
              <w:t xml:space="preserve"> не несе відповідальності за неможливість контакту з учасником</w:t>
            </w:r>
            <w:r w:rsidRPr="00BA2E87">
              <w:rPr>
                <w:iCs/>
                <w:sz w:val="24"/>
                <w:lang w:val="uk-UA"/>
              </w:rPr>
              <w:t xml:space="preserve"> тендеру</w:t>
            </w:r>
            <w:r w:rsidR="005964DF" w:rsidRPr="00BA2E87">
              <w:rPr>
                <w:iCs/>
                <w:sz w:val="24"/>
                <w:lang w:val="uk-UA"/>
              </w:rPr>
              <w:t xml:space="preserve">, якщо будь-яка інформація про учасника </w:t>
            </w:r>
            <w:r w:rsidRPr="00BA2E87">
              <w:rPr>
                <w:iCs/>
                <w:sz w:val="24"/>
                <w:lang w:val="uk-UA"/>
              </w:rPr>
              <w:t>тендеру</w:t>
            </w:r>
            <w:r w:rsidR="005964DF" w:rsidRPr="00BA2E87">
              <w:rPr>
                <w:iCs/>
                <w:sz w:val="24"/>
                <w:lang w:val="uk-UA"/>
              </w:rPr>
              <w:t xml:space="preserve"> повідомлена неправильно. Учасник несе особисту відповідальність за достовірність наданої ним інформації. </w:t>
            </w:r>
          </w:p>
          <w:p w:rsidR="005964DF" w:rsidRPr="00BA2E87" w:rsidRDefault="00AA505B" w:rsidP="00B502C6">
            <w:pPr>
              <w:pStyle w:val="a9"/>
              <w:jc w:val="both"/>
              <w:rPr>
                <w:iCs/>
                <w:sz w:val="24"/>
                <w:lang w:val="uk-UA"/>
              </w:rPr>
            </w:pPr>
            <w:r w:rsidRPr="00BA2E87">
              <w:rPr>
                <w:iCs/>
                <w:sz w:val="24"/>
                <w:lang w:val="uk-UA"/>
              </w:rPr>
              <w:t xml:space="preserve">     </w:t>
            </w:r>
            <w:r w:rsidR="005964DF" w:rsidRPr="00BA2E87">
              <w:rPr>
                <w:iCs/>
                <w:sz w:val="24"/>
                <w:lang w:val="uk-UA"/>
              </w:rPr>
              <w:t xml:space="preserve">Участю у </w:t>
            </w:r>
            <w:r w:rsidR="00AF3CA3" w:rsidRPr="00BA2E87">
              <w:rPr>
                <w:iCs/>
                <w:sz w:val="24"/>
                <w:lang w:val="uk-UA"/>
              </w:rPr>
              <w:t>тендері</w:t>
            </w:r>
            <w:r w:rsidR="005964DF" w:rsidRPr="00BA2E87">
              <w:rPr>
                <w:iCs/>
                <w:sz w:val="24"/>
                <w:lang w:val="uk-UA"/>
              </w:rPr>
              <w:t xml:space="preserve"> учасник безумовно погоджується з усіма умовами та бере на себе обов’язок їх належно виконувати.</w:t>
            </w:r>
          </w:p>
          <w:p w:rsidR="005964DF" w:rsidRPr="00BA2E87" w:rsidRDefault="00AA505B" w:rsidP="00B50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lang w:val="uk-UA"/>
              </w:rPr>
            </w:pPr>
            <w:r w:rsidRPr="00BA2E87">
              <w:rPr>
                <w:iCs/>
                <w:lang w:val="uk-UA"/>
              </w:rPr>
              <w:t xml:space="preserve">     </w:t>
            </w:r>
            <w:r w:rsidR="005964DF" w:rsidRPr="00BA2E87">
              <w:rPr>
                <w:iCs/>
                <w:lang w:val="uk-UA"/>
              </w:rPr>
              <w:t xml:space="preserve">У випадку виникнення ситуації, що припускає неоднозначне тлумачення умов </w:t>
            </w:r>
            <w:r w:rsidRPr="00BA2E87">
              <w:rPr>
                <w:iCs/>
                <w:lang w:val="uk-UA"/>
              </w:rPr>
              <w:t>тендеру</w:t>
            </w:r>
            <w:r w:rsidR="005964DF" w:rsidRPr="00BA2E87">
              <w:rPr>
                <w:iCs/>
                <w:lang w:val="uk-UA"/>
              </w:rPr>
              <w:t xml:space="preserve">, та/або питань, не врегульованих умовами </w:t>
            </w:r>
            <w:r w:rsidRPr="00BA2E87">
              <w:rPr>
                <w:iCs/>
                <w:lang w:val="uk-UA"/>
              </w:rPr>
              <w:t>тендеру</w:t>
            </w:r>
            <w:r w:rsidR="005964DF" w:rsidRPr="00BA2E87">
              <w:rPr>
                <w:iCs/>
                <w:lang w:val="uk-UA"/>
              </w:rPr>
              <w:t xml:space="preserve">, остаточне рішення приймається Організатором </w:t>
            </w:r>
            <w:r w:rsidRPr="00BA2E87">
              <w:rPr>
                <w:iCs/>
                <w:lang w:val="uk-UA"/>
              </w:rPr>
              <w:t>тендеру</w:t>
            </w:r>
            <w:r w:rsidR="005964DF" w:rsidRPr="00BA2E87">
              <w:rPr>
                <w:iCs/>
                <w:lang w:val="uk-UA"/>
              </w:rPr>
              <w:t xml:space="preserve">. Рішення Організатора </w:t>
            </w:r>
            <w:r w:rsidRPr="00BA2E87">
              <w:rPr>
                <w:iCs/>
                <w:lang w:val="uk-UA"/>
              </w:rPr>
              <w:t>тендеру</w:t>
            </w:r>
            <w:r w:rsidR="005964DF" w:rsidRPr="00BA2E87">
              <w:rPr>
                <w:iCs/>
                <w:lang w:val="uk-UA"/>
              </w:rPr>
              <w:t xml:space="preserve"> є остаточним та оскарженню не підлягає. </w:t>
            </w:r>
          </w:p>
        </w:tc>
      </w:tr>
    </w:tbl>
    <w:p w:rsidR="00990A49" w:rsidRPr="00BA2E87" w:rsidRDefault="00990A49" w:rsidP="00BA2E87">
      <w:pPr>
        <w:pStyle w:val="ac"/>
        <w:rPr>
          <w:b/>
          <w:color w:val="000000"/>
          <w:lang w:val="uk-UA"/>
        </w:rPr>
      </w:pPr>
    </w:p>
    <w:p w:rsidR="0049752A" w:rsidRPr="00BA2E87" w:rsidRDefault="00345C04" w:rsidP="0049752A">
      <w:pPr>
        <w:pStyle w:val="ac"/>
        <w:jc w:val="right"/>
        <w:rPr>
          <w:b/>
          <w:color w:val="000000"/>
          <w:lang w:val="uk-UA"/>
        </w:rPr>
      </w:pPr>
      <w:r w:rsidRPr="00BA2E87">
        <w:rPr>
          <w:b/>
          <w:color w:val="000000"/>
          <w:lang w:val="uk-UA"/>
        </w:rPr>
        <w:lastRenderedPageBreak/>
        <w:t>Д</w:t>
      </w:r>
      <w:r w:rsidR="0049752A" w:rsidRPr="00BA2E87">
        <w:rPr>
          <w:b/>
          <w:color w:val="000000"/>
          <w:lang w:val="uk-UA"/>
        </w:rPr>
        <w:t xml:space="preserve">одаток № 1 </w:t>
      </w:r>
    </w:p>
    <w:p w:rsidR="0049752A" w:rsidRPr="00BA2E87" w:rsidRDefault="0049752A" w:rsidP="0049752A">
      <w:pPr>
        <w:pStyle w:val="ac"/>
        <w:jc w:val="right"/>
        <w:rPr>
          <w:b/>
          <w:color w:val="000000"/>
          <w:lang w:val="uk-UA"/>
        </w:rPr>
      </w:pPr>
      <w:r w:rsidRPr="00BA2E87">
        <w:rPr>
          <w:b/>
          <w:color w:val="000000"/>
          <w:lang w:val="uk-UA"/>
        </w:rPr>
        <w:t xml:space="preserve">до Тендерного запрошення  </w:t>
      </w:r>
    </w:p>
    <w:p w:rsidR="0049752A" w:rsidRPr="00BA2E87" w:rsidRDefault="0049752A" w:rsidP="0049752A">
      <w:pPr>
        <w:pStyle w:val="ac"/>
        <w:rPr>
          <w:b/>
          <w:color w:val="000000"/>
          <w:lang w:val="uk-UA"/>
        </w:rPr>
      </w:pPr>
      <w:r w:rsidRPr="00BA2E87">
        <w:rPr>
          <w:b/>
          <w:color w:val="000000"/>
          <w:lang w:val="uk-UA"/>
        </w:rPr>
        <w:t xml:space="preserve">Дата ________________ </w:t>
      </w:r>
    </w:p>
    <w:p w:rsidR="0049752A" w:rsidRPr="00BA2E87" w:rsidRDefault="0049752A" w:rsidP="0049752A">
      <w:pPr>
        <w:pStyle w:val="ac"/>
        <w:rPr>
          <w:color w:val="000000"/>
          <w:lang w:val="uk-UA"/>
        </w:rPr>
      </w:pPr>
    </w:p>
    <w:p w:rsidR="0049752A" w:rsidRPr="00BA2E87" w:rsidRDefault="0049752A" w:rsidP="0049752A">
      <w:pPr>
        <w:pStyle w:val="ac"/>
        <w:jc w:val="center"/>
        <w:rPr>
          <w:b/>
          <w:color w:val="000000"/>
          <w:sz w:val="22"/>
          <w:szCs w:val="22"/>
          <w:lang w:val="uk-UA"/>
        </w:rPr>
      </w:pPr>
      <w:r w:rsidRPr="00BA2E87">
        <w:rPr>
          <w:b/>
          <w:color w:val="000000"/>
          <w:sz w:val="22"/>
          <w:szCs w:val="22"/>
          <w:lang w:val="uk-UA"/>
        </w:rPr>
        <w:t>ЦІНОВА ПРОПОЗИЦІЯ</w:t>
      </w:r>
    </w:p>
    <w:p w:rsidR="0049752A" w:rsidRPr="00BA2E87" w:rsidRDefault="0049752A" w:rsidP="0049752A">
      <w:pPr>
        <w:pStyle w:val="ac"/>
        <w:rPr>
          <w:color w:val="000000"/>
          <w:sz w:val="22"/>
          <w:szCs w:val="22"/>
          <w:lang w:val="uk-UA"/>
        </w:rPr>
      </w:pPr>
      <w:r w:rsidRPr="00BA2E87">
        <w:rPr>
          <w:color w:val="000000"/>
          <w:sz w:val="22"/>
          <w:szCs w:val="22"/>
          <w:lang w:val="uk-UA"/>
        </w:rPr>
        <w:t>Уважно вивчивши умови Тендерного запрошення, цим подаємо на участь у торгах свою цінову пропозицію:</w:t>
      </w:r>
    </w:p>
    <w:p w:rsidR="0049752A" w:rsidRPr="00BA2E87" w:rsidRDefault="0049752A" w:rsidP="0049752A">
      <w:pPr>
        <w:pStyle w:val="ac"/>
        <w:rPr>
          <w:color w:val="000000"/>
          <w:sz w:val="22"/>
          <w:szCs w:val="22"/>
          <w:lang w:val="uk-UA"/>
        </w:rPr>
      </w:pPr>
      <w:r w:rsidRPr="00BA2E87">
        <w:rPr>
          <w:color w:val="000000"/>
          <w:sz w:val="22"/>
          <w:szCs w:val="22"/>
          <w:lang w:val="uk-UA"/>
        </w:rPr>
        <w:t>1. Повне найменування Учасника ____________________________________________________</w:t>
      </w:r>
    </w:p>
    <w:p w:rsidR="0049752A" w:rsidRPr="00BA2E87" w:rsidRDefault="0049752A" w:rsidP="0049752A">
      <w:pPr>
        <w:pStyle w:val="ac"/>
        <w:rPr>
          <w:color w:val="000000"/>
          <w:sz w:val="22"/>
          <w:szCs w:val="22"/>
          <w:lang w:val="uk-UA"/>
        </w:rPr>
      </w:pPr>
      <w:r w:rsidRPr="00BA2E87">
        <w:rPr>
          <w:color w:val="000000"/>
          <w:sz w:val="22"/>
          <w:szCs w:val="22"/>
          <w:lang w:val="uk-UA"/>
        </w:rPr>
        <w:t>2. Фізичне місцезнаходження _______________________________________________________</w:t>
      </w:r>
    </w:p>
    <w:p w:rsidR="0049752A" w:rsidRPr="00BA2E87" w:rsidRDefault="0049752A" w:rsidP="0049752A">
      <w:pPr>
        <w:pStyle w:val="ac"/>
        <w:rPr>
          <w:color w:val="000000"/>
          <w:sz w:val="22"/>
          <w:szCs w:val="22"/>
          <w:lang w:val="uk-UA"/>
        </w:rPr>
      </w:pPr>
      <w:r w:rsidRPr="00BA2E87">
        <w:rPr>
          <w:color w:val="000000"/>
          <w:sz w:val="22"/>
          <w:szCs w:val="22"/>
          <w:lang w:val="uk-UA"/>
        </w:rPr>
        <w:t xml:space="preserve">3. Телефон _________________________ </w:t>
      </w:r>
      <w:proofErr w:type="spellStart"/>
      <w:r w:rsidRPr="00BA2E87">
        <w:rPr>
          <w:color w:val="000000"/>
          <w:sz w:val="22"/>
          <w:szCs w:val="22"/>
          <w:lang w:val="uk-UA"/>
        </w:rPr>
        <w:t>мейл</w:t>
      </w:r>
      <w:proofErr w:type="spellEnd"/>
      <w:r w:rsidRPr="00BA2E87">
        <w:rPr>
          <w:color w:val="000000"/>
          <w:sz w:val="22"/>
          <w:szCs w:val="22"/>
          <w:lang w:val="uk-UA"/>
        </w:rPr>
        <w:t>: ________________________________________</w:t>
      </w:r>
    </w:p>
    <w:p w:rsidR="0049752A" w:rsidRPr="00BA2E87" w:rsidRDefault="0049752A" w:rsidP="0049752A">
      <w:pPr>
        <w:pStyle w:val="ac"/>
        <w:rPr>
          <w:color w:val="000000"/>
          <w:sz w:val="22"/>
          <w:szCs w:val="22"/>
          <w:lang w:val="uk-UA"/>
        </w:rPr>
      </w:pPr>
      <w:r w:rsidRPr="00BA2E87">
        <w:rPr>
          <w:color w:val="000000"/>
          <w:sz w:val="22"/>
          <w:szCs w:val="22"/>
          <w:lang w:val="uk-UA"/>
        </w:rPr>
        <w:t xml:space="preserve">4. Керівництво (прізвище, ім’я </w:t>
      </w:r>
      <w:r w:rsidR="00674405" w:rsidRPr="00BA2E87">
        <w:rPr>
          <w:color w:val="000000"/>
          <w:sz w:val="22"/>
          <w:szCs w:val="22"/>
          <w:lang w:val="uk-UA"/>
        </w:rPr>
        <w:t xml:space="preserve">та </w:t>
      </w:r>
      <w:r w:rsidRPr="00BA2E87">
        <w:rPr>
          <w:color w:val="000000"/>
          <w:sz w:val="22"/>
          <w:szCs w:val="22"/>
          <w:lang w:val="uk-UA"/>
        </w:rPr>
        <w:t>по</w:t>
      </w:r>
      <w:r w:rsidR="00674405" w:rsidRPr="00BA2E87">
        <w:rPr>
          <w:color w:val="000000"/>
          <w:sz w:val="22"/>
          <w:szCs w:val="22"/>
          <w:lang w:val="uk-UA"/>
        </w:rPr>
        <w:t>-</w:t>
      </w:r>
      <w:r w:rsidRPr="00BA2E87">
        <w:rPr>
          <w:color w:val="000000"/>
          <w:sz w:val="22"/>
          <w:szCs w:val="22"/>
          <w:lang w:val="uk-UA"/>
        </w:rPr>
        <w:t>батькові) _______________________________</w:t>
      </w:r>
      <w:r w:rsidR="00872D2E" w:rsidRPr="00BA2E87">
        <w:rPr>
          <w:color w:val="000000"/>
          <w:sz w:val="22"/>
          <w:szCs w:val="22"/>
          <w:lang w:val="uk-UA"/>
        </w:rPr>
        <w:t>__________</w:t>
      </w:r>
    </w:p>
    <w:p w:rsidR="0049752A" w:rsidRPr="00BA2E87" w:rsidRDefault="0049752A" w:rsidP="0049752A">
      <w:pPr>
        <w:pStyle w:val="ac"/>
        <w:rPr>
          <w:color w:val="000000"/>
          <w:sz w:val="22"/>
          <w:szCs w:val="22"/>
          <w:lang w:val="uk-UA"/>
        </w:rPr>
      </w:pPr>
      <w:r w:rsidRPr="00BA2E87">
        <w:rPr>
          <w:color w:val="000000"/>
          <w:sz w:val="22"/>
          <w:szCs w:val="22"/>
          <w:lang w:val="uk-UA"/>
        </w:rPr>
        <w:t>5. Код ЄДРПОУ __________________________________________________________________</w:t>
      </w:r>
    </w:p>
    <w:p w:rsidR="0049752A" w:rsidRPr="00BA2E87" w:rsidRDefault="0049752A" w:rsidP="0049752A">
      <w:pPr>
        <w:pStyle w:val="ac"/>
        <w:rPr>
          <w:color w:val="000000"/>
          <w:sz w:val="22"/>
          <w:szCs w:val="22"/>
          <w:lang w:val="uk-UA"/>
        </w:rPr>
      </w:pPr>
      <w:r w:rsidRPr="00BA2E87">
        <w:rPr>
          <w:color w:val="000000"/>
          <w:sz w:val="22"/>
          <w:szCs w:val="22"/>
          <w:lang w:val="uk-UA"/>
        </w:rPr>
        <w:t>6. Довідка про діяльність фірми (КВЕД) ______________________________________________</w:t>
      </w:r>
    </w:p>
    <w:p w:rsidR="006D2530" w:rsidRPr="00BA2E87" w:rsidRDefault="0049752A" w:rsidP="006D2530">
      <w:pPr>
        <w:pStyle w:val="ac"/>
        <w:rPr>
          <w:color w:val="000000"/>
          <w:sz w:val="22"/>
          <w:szCs w:val="22"/>
          <w:lang w:val="uk-UA"/>
        </w:rPr>
      </w:pPr>
      <w:r w:rsidRPr="00BA2E87">
        <w:rPr>
          <w:color w:val="000000"/>
          <w:sz w:val="22"/>
          <w:szCs w:val="22"/>
          <w:lang w:val="uk-UA"/>
        </w:rPr>
        <w:t xml:space="preserve">7. </w:t>
      </w:r>
      <w:r w:rsidR="006D2530" w:rsidRPr="00BA2E87">
        <w:rPr>
          <w:color w:val="000000"/>
          <w:sz w:val="22"/>
          <w:szCs w:val="22"/>
          <w:lang w:val="uk-UA"/>
        </w:rPr>
        <w:t>Статус платника податків : платник чи неплатник ПДВ (обрати статус – викреслити зайвий</w:t>
      </w:r>
    </w:p>
    <w:p w:rsidR="0049752A" w:rsidRPr="00BA2E87" w:rsidRDefault="006D2530" w:rsidP="006D2530">
      <w:pPr>
        <w:pStyle w:val="ac"/>
        <w:rPr>
          <w:b/>
          <w:color w:val="000000"/>
          <w:sz w:val="22"/>
          <w:szCs w:val="22"/>
          <w:lang w:val="uk-UA"/>
        </w:rPr>
      </w:pPr>
      <w:r w:rsidRPr="00BA2E87">
        <w:rPr>
          <w:color w:val="000000"/>
          <w:sz w:val="22"/>
          <w:szCs w:val="22"/>
          <w:lang w:val="uk-UA"/>
        </w:rPr>
        <w:t>варіант)_____________________________________________________</w:t>
      </w:r>
    </w:p>
    <w:p w:rsidR="0049752A" w:rsidRPr="00BA2E87" w:rsidRDefault="0049752A" w:rsidP="0049752A">
      <w:pPr>
        <w:pStyle w:val="ac"/>
        <w:rPr>
          <w:color w:val="000000"/>
          <w:sz w:val="22"/>
          <w:szCs w:val="22"/>
          <w:lang w:val="uk-UA"/>
        </w:rPr>
      </w:pPr>
      <w:r w:rsidRPr="00BA2E87">
        <w:rPr>
          <w:color w:val="000000"/>
          <w:sz w:val="22"/>
          <w:szCs w:val="22"/>
          <w:lang w:val="uk-UA"/>
        </w:rPr>
        <w:t>8. Цінова пропозиція (</w:t>
      </w:r>
      <w:r w:rsidR="003D5A06" w:rsidRPr="00BA2E87">
        <w:rPr>
          <w:color w:val="000000"/>
          <w:sz w:val="22"/>
          <w:szCs w:val="22"/>
          <w:lang w:val="uk-UA"/>
        </w:rPr>
        <w:t xml:space="preserve"> заповні</w:t>
      </w:r>
      <w:r w:rsidRPr="00BA2E87">
        <w:rPr>
          <w:color w:val="000000"/>
          <w:sz w:val="22"/>
          <w:szCs w:val="22"/>
          <w:lang w:val="uk-UA"/>
        </w:rPr>
        <w:t>ть таблицю):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719"/>
        <w:gridCol w:w="5103"/>
        <w:gridCol w:w="1134"/>
        <w:gridCol w:w="1275"/>
        <w:gridCol w:w="1134"/>
      </w:tblGrid>
      <w:tr w:rsidR="00345C04" w:rsidRPr="00BA2E87" w:rsidTr="006E660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2A" w:rsidRPr="00BA2E87" w:rsidRDefault="0049752A">
            <w:pPr>
              <w:pStyle w:val="ac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>№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2A" w:rsidRPr="00BA2E87" w:rsidRDefault="0049752A">
            <w:pPr>
              <w:pStyle w:val="ac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2A" w:rsidRPr="00BA2E87" w:rsidRDefault="005A101A" w:rsidP="00674405">
            <w:pPr>
              <w:pStyle w:val="ac"/>
              <w:jc w:val="center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>Характеристики твердого палива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2A" w:rsidRPr="00BA2E87" w:rsidRDefault="005A101A" w:rsidP="005A101A">
            <w:pPr>
              <w:pStyle w:val="ac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Одиниця </w:t>
            </w:r>
            <w:proofErr w:type="spellStart"/>
            <w:r w:rsidRPr="00BA2E87">
              <w:rPr>
                <w:color w:val="000000"/>
                <w:lang w:val="uk-UA"/>
              </w:rPr>
              <w:t>вимiру</w:t>
            </w:r>
            <w:proofErr w:type="spellEnd"/>
            <w:r w:rsidRPr="00BA2E87">
              <w:rPr>
                <w:color w:val="000000"/>
                <w:lang w:val="uk-UA"/>
              </w:rPr>
              <w:t>(м3, 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2A" w:rsidRPr="00BA2E87" w:rsidRDefault="005A101A" w:rsidP="005A101A">
            <w:pPr>
              <w:pStyle w:val="ac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>Ціна за одиницю (з урахуванням ПДВ),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2A" w:rsidRPr="00BA2E87" w:rsidRDefault="005A101A" w:rsidP="005A101A">
            <w:pPr>
              <w:pStyle w:val="ac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>Загалом, (з урахуванням ПДВ), грн.</w:t>
            </w:r>
          </w:p>
        </w:tc>
      </w:tr>
      <w:tr w:rsidR="00345C04" w:rsidRPr="00BA2E87" w:rsidTr="006E660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2A" w:rsidRPr="00BA2E87" w:rsidRDefault="0049752A">
            <w:pPr>
              <w:pStyle w:val="ac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2A" w:rsidRPr="00BA2E87" w:rsidRDefault="005A101A" w:rsidP="00BA2E87">
            <w:pPr>
              <w:pStyle w:val="ac"/>
              <w:spacing w:after="0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>Вид Твердого палива (дрова</w:t>
            </w:r>
            <w:r w:rsidR="00BC3E14" w:rsidRPr="00BA2E87">
              <w:rPr>
                <w:color w:val="000000"/>
                <w:lang w:val="uk-UA"/>
              </w:rPr>
              <w:t xml:space="preserve"> </w:t>
            </w:r>
            <w:proofErr w:type="spellStart"/>
            <w:r w:rsidRPr="00BA2E87">
              <w:rPr>
                <w:color w:val="000000"/>
                <w:lang w:val="uk-UA"/>
              </w:rPr>
              <w:t>колотi</w:t>
            </w:r>
            <w:proofErr w:type="spellEnd"/>
            <w:r w:rsidRPr="00BA2E87">
              <w:rPr>
                <w:color w:val="000000"/>
                <w:lang w:val="uk-UA"/>
              </w:rPr>
              <w:t xml:space="preserve">(м3), брикети </w:t>
            </w:r>
            <w:proofErr w:type="spellStart"/>
            <w:r w:rsidRPr="00BA2E87">
              <w:rPr>
                <w:color w:val="000000"/>
                <w:lang w:val="uk-UA"/>
              </w:rPr>
              <w:t>паливнi</w:t>
            </w:r>
            <w:proofErr w:type="spellEnd"/>
            <w:r w:rsidRPr="00BA2E87">
              <w:rPr>
                <w:color w:val="000000"/>
                <w:lang w:val="uk-UA"/>
              </w:rPr>
              <w:t>(</w:t>
            </w:r>
            <w:proofErr w:type="spellStart"/>
            <w:r w:rsidRPr="00BA2E87">
              <w:rPr>
                <w:color w:val="000000"/>
                <w:lang w:val="uk-UA"/>
              </w:rPr>
              <w:t>тона</w:t>
            </w:r>
            <w:proofErr w:type="spellEnd"/>
            <w:r w:rsidRPr="00BA2E87">
              <w:rPr>
                <w:color w:val="000000"/>
                <w:lang w:val="uk-UA"/>
              </w:rPr>
              <w:t xml:space="preserve">), </w:t>
            </w:r>
            <w:proofErr w:type="spellStart"/>
            <w:r w:rsidRPr="00BA2E87">
              <w:rPr>
                <w:color w:val="000000"/>
                <w:lang w:val="uk-UA"/>
              </w:rPr>
              <w:t>вугiлля</w:t>
            </w:r>
            <w:proofErr w:type="spellEnd"/>
            <w:r w:rsidRPr="00BA2E87">
              <w:rPr>
                <w:color w:val="000000"/>
                <w:lang w:val="uk-UA"/>
              </w:rPr>
              <w:t xml:space="preserve"> (</w:t>
            </w:r>
            <w:proofErr w:type="spellStart"/>
            <w:r w:rsidRPr="00BA2E87">
              <w:rPr>
                <w:color w:val="000000"/>
                <w:lang w:val="uk-UA"/>
              </w:rPr>
              <w:t>тона</w:t>
            </w:r>
            <w:proofErr w:type="spellEnd"/>
            <w:r w:rsidRPr="00BA2E87">
              <w:rPr>
                <w:color w:val="000000"/>
                <w:lang w:val="uk-UA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2A" w:rsidRPr="00BA2E87" w:rsidRDefault="005A101A" w:rsidP="005A101A">
            <w:pPr>
              <w:pStyle w:val="ac"/>
              <w:spacing w:after="0"/>
              <w:jc w:val="both"/>
              <w:rPr>
                <w:color w:val="000000"/>
                <w:lang w:val="uk-UA"/>
              </w:rPr>
            </w:pPr>
            <w:r w:rsidRPr="00BA2E87">
              <w:rPr>
                <w:color w:val="000000"/>
                <w:lang w:val="uk-UA"/>
              </w:rPr>
              <w:t xml:space="preserve">Дрова </w:t>
            </w:r>
            <w:proofErr w:type="spellStart"/>
            <w:r w:rsidRPr="00BA2E87">
              <w:rPr>
                <w:color w:val="000000"/>
                <w:lang w:val="uk-UA"/>
              </w:rPr>
              <w:t>колотi</w:t>
            </w:r>
            <w:proofErr w:type="spellEnd"/>
            <w:r w:rsidRPr="00BA2E87">
              <w:rPr>
                <w:color w:val="000000"/>
                <w:lang w:val="uk-UA"/>
              </w:rPr>
              <w:t xml:space="preserve"> (вид деревини, </w:t>
            </w:r>
            <w:r w:rsidR="00BA2E87" w:rsidRPr="00BA2E87">
              <w:rPr>
                <w:color w:val="000000"/>
                <w:lang w:val="uk-UA"/>
              </w:rPr>
              <w:t>вологість</w:t>
            </w:r>
            <w:r w:rsidRPr="00BA2E87">
              <w:rPr>
                <w:color w:val="000000"/>
                <w:lang w:val="uk-UA"/>
              </w:rPr>
              <w:t xml:space="preserve">) </w:t>
            </w:r>
            <w:proofErr w:type="spellStart"/>
            <w:r w:rsidRPr="00BA2E87">
              <w:rPr>
                <w:color w:val="000000"/>
                <w:lang w:val="uk-UA"/>
              </w:rPr>
              <w:t>Паливнi</w:t>
            </w:r>
            <w:proofErr w:type="spellEnd"/>
            <w:r w:rsidRPr="00BA2E87">
              <w:rPr>
                <w:color w:val="000000"/>
                <w:lang w:val="uk-UA"/>
              </w:rPr>
              <w:t xml:space="preserve"> брикети (вид сировини, зольність, </w:t>
            </w:r>
            <w:proofErr w:type="spellStart"/>
            <w:r w:rsidRPr="00BA2E87">
              <w:rPr>
                <w:color w:val="000000"/>
                <w:lang w:val="uk-UA"/>
              </w:rPr>
              <w:t>вологiсть</w:t>
            </w:r>
            <w:proofErr w:type="spellEnd"/>
            <w:r w:rsidRPr="00BA2E87">
              <w:rPr>
                <w:color w:val="000000"/>
                <w:lang w:val="uk-UA"/>
              </w:rPr>
              <w:t xml:space="preserve">, теплота згоряння Ккал, </w:t>
            </w:r>
            <w:proofErr w:type="spellStart"/>
            <w:r w:rsidRPr="00BA2E87">
              <w:rPr>
                <w:color w:val="000000"/>
                <w:lang w:val="uk-UA"/>
              </w:rPr>
              <w:t>щiльнiсть</w:t>
            </w:r>
            <w:proofErr w:type="spellEnd"/>
            <w:r w:rsidRPr="00BA2E87">
              <w:rPr>
                <w:color w:val="000000"/>
                <w:lang w:val="uk-UA"/>
              </w:rPr>
              <w:t xml:space="preserve"> ) </w:t>
            </w:r>
            <w:proofErr w:type="spellStart"/>
            <w:r w:rsidRPr="00BA2E87">
              <w:rPr>
                <w:color w:val="000000"/>
                <w:lang w:val="uk-UA"/>
              </w:rPr>
              <w:t>Вугiлля</w:t>
            </w:r>
            <w:proofErr w:type="spellEnd"/>
            <w:r w:rsidRPr="00BA2E87">
              <w:rPr>
                <w:color w:val="000000"/>
                <w:lang w:val="uk-UA"/>
              </w:rPr>
              <w:t xml:space="preserve"> (</w:t>
            </w:r>
            <w:proofErr w:type="spellStart"/>
            <w:r w:rsidRPr="00BA2E87">
              <w:rPr>
                <w:color w:val="000000"/>
                <w:lang w:val="uk-UA"/>
              </w:rPr>
              <w:t>Зональнiсть</w:t>
            </w:r>
            <w:proofErr w:type="spellEnd"/>
            <w:r w:rsidRPr="00BA2E87">
              <w:rPr>
                <w:color w:val="000000"/>
                <w:lang w:val="uk-UA"/>
              </w:rPr>
              <w:t xml:space="preserve"> на сухий стан палива %, Загальна волога на робочий стан палива %, Загальна </w:t>
            </w:r>
            <w:proofErr w:type="spellStart"/>
            <w:r w:rsidRPr="00BA2E87">
              <w:rPr>
                <w:color w:val="000000"/>
                <w:lang w:val="uk-UA"/>
              </w:rPr>
              <w:t>сiрка</w:t>
            </w:r>
            <w:proofErr w:type="spellEnd"/>
            <w:r w:rsidRPr="00BA2E87">
              <w:rPr>
                <w:color w:val="000000"/>
                <w:lang w:val="uk-UA"/>
              </w:rPr>
              <w:t xml:space="preserve"> на сухий стан палива %, </w:t>
            </w:r>
            <w:proofErr w:type="spellStart"/>
            <w:r w:rsidRPr="00BA2E87">
              <w:rPr>
                <w:color w:val="000000"/>
                <w:lang w:val="uk-UA"/>
              </w:rPr>
              <w:t>Вихiд</w:t>
            </w:r>
            <w:proofErr w:type="spellEnd"/>
            <w:r w:rsidRPr="00BA2E87">
              <w:rPr>
                <w:color w:val="000000"/>
                <w:lang w:val="uk-UA"/>
              </w:rPr>
              <w:t xml:space="preserve"> летучих речовин на сухий </w:t>
            </w:r>
            <w:proofErr w:type="spellStart"/>
            <w:r w:rsidRPr="00BA2E87">
              <w:rPr>
                <w:color w:val="000000"/>
                <w:lang w:val="uk-UA"/>
              </w:rPr>
              <w:t>беззольний</w:t>
            </w:r>
            <w:proofErr w:type="spellEnd"/>
            <w:r w:rsidRPr="00BA2E87">
              <w:rPr>
                <w:color w:val="000000"/>
                <w:lang w:val="uk-UA"/>
              </w:rPr>
              <w:t xml:space="preserve"> стан палива %, Нижча теплота згорання на робочий стан палива, Ккал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2A" w:rsidRPr="00BA2E87" w:rsidRDefault="0049752A" w:rsidP="002B5191">
            <w:pPr>
              <w:pStyle w:val="ac"/>
              <w:spacing w:before="0" w:beforeAutospacing="0" w:after="0" w:afterAutospacing="0"/>
              <w:jc w:val="both"/>
              <w:rPr>
                <w:color w:val="FF000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2A" w:rsidRPr="00BA2E87" w:rsidRDefault="0049752A">
            <w:pPr>
              <w:pStyle w:val="ac"/>
              <w:spacing w:before="0" w:beforeAutospacing="0" w:after="0" w:afterAutospacing="0"/>
              <w:rPr>
                <w:color w:val="FF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2A" w:rsidRPr="00BA2E87" w:rsidRDefault="0049752A">
            <w:pPr>
              <w:pStyle w:val="ac"/>
              <w:spacing w:before="0" w:beforeAutospacing="0" w:after="0" w:afterAutospacing="0"/>
              <w:rPr>
                <w:color w:val="000000"/>
                <w:lang w:val="uk-UA"/>
              </w:rPr>
            </w:pPr>
          </w:p>
        </w:tc>
      </w:tr>
    </w:tbl>
    <w:p w:rsidR="006D2530" w:rsidRPr="00BA2E87" w:rsidRDefault="006D2530" w:rsidP="00674405">
      <w:pPr>
        <w:pStyle w:val="ac"/>
        <w:jc w:val="both"/>
        <w:rPr>
          <w:b/>
          <w:color w:val="000000"/>
          <w:lang w:val="uk-UA"/>
        </w:rPr>
      </w:pPr>
      <w:r w:rsidRPr="00BA2E87">
        <w:rPr>
          <w:b/>
          <w:color w:val="000000"/>
          <w:lang w:val="uk-UA"/>
        </w:rPr>
        <w:t>Зазначте мінімальний термін постачання продукції з моменту підписання договору: ____ днів</w:t>
      </w:r>
    </w:p>
    <w:p w:rsidR="0049752A" w:rsidRPr="00BA2E87" w:rsidRDefault="0049752A" w:rsidP="0079270B">
      <w:pPr>
        <w:pStyle w:val="ac"/>
        <w:jc w:val="both"/>
        <w:rPr>
          <w:color w:val="000000"/>
          <w:lang w:val="uk-UA"/>
        </w:rPr>
      </w:pPr>
      <w:r w:rsidRPr="00BA2E87">
        <w:rPr>
          <w:color w:val="000000"/>
          <w:lang w:val="uk-UA"/>
        </w:rPr>
        <w:lastRenderedPageBreak/>
        <w:t xml:space="preserve">9. Ми зобов’язуємося дотримуватися умов цієї пропозиції </w:t>
      </w:r>
      <w:r w:rsidR="00674405" w:rsidRPr="00BA2E87">
        <w:rPr>
          <w:color w:val="000000"/>
          <w:lang w:val="uk-UA"/>
        </w:rPr>
        <w:t xml:space="preserve">протягом </w:t>
      </w:r>
      <w:r w:rsidRPr="00BA2E87">
        <w:rPr>
          <w:color w:val="000000"/>
          <w:lang w:val="uk-UA"/>
        </w:rPr>
        <w:t xml:space="preserve">20 днів з дня подання цінової  пропозиції. Наша пропозиція є обов’язковою для нас.  </w:t>
      </w:r>
    </w:p>
    <w:p w:rsidR="0049752A" w:rsidRPr="00BA2E87" w:rsidRDefault="001E08A2" w:rsidP="0079270B">
      <w:pPr>
        <w:pStyle w:val="ac"/>
        <w:jc w:val="both"/>
        <w:rPr>
          <w:color w:val="000000"/>
          <w:lang w:val="uk-UA"/>
        </w:rPr>
      </w:pPr>
      <w:r w:rsidRPr="00BA2E87">
        <w:rPr>
          <w:color w:val="000000"/>
          <w:lang w:val="uk-UA"/>
        </w:rPr>
        <w:t xml:space="preserve">10. Якщо нашу </w:t>
      </w:r>
      <w:r w:rsidR="0049752A" w:rsidRPr="00BA2E87">
        <w:rPr>
          <w:color w:val="000000"/>
          <w:lang w:val="uk-UA"/>
        </w:rPr>
        <w:t>пропозицію буде обрано, ми зобов’язуємося підписати Договір про закупівлю у строк не пізніше</w:t>
      </w:r>
      <w:r w:rsidRPr="00BA2E87">
        <w:rPr>
          <w:color w:val="000000"/>
          <w:lang w:val="uk-UA"/>
        </w:rPr>
        <w:t>, ніж через 3 робочі дні</w:t>
      </w:r>
      <w:r w:rsidR="0049752A" w:rsidRPr="00BA2E87">
        <w:rPr>
          <w:color w:val="000000"/>
          <w:lang w:val="uk-UA"/>
        </w:rPr>
        <w:t xml:space="preserve"> з дати отримання  повідомлення про намір укласти договір про закупівлю.</w:t>
      </w:r>
    </w:p>
    <w:p w:rsidR="006D2530" w:rsidRPr="00BA2E87" w:rsidRDefault="0049752A" w:rsidP="0079270B">
      <w:pPr>
        <w:pStyle w:val="ac"/>
        <w:jc w:val="both"/>
        <w:rPr>
          <w:color w:val="000000"/>
          <w:lang w:val="uk-UA"/>
        </w:rPr>
      </w:pPr>
      <w:r w:rsidRPr="00BA2E87">
        <w:rPr>
          <w:color w:val="000000"/>
          <w:lang w:val="uk-UA"/>
        </w:rPr>
        <w:t xml:space="preserve"> 11. </w:t>
      </w:r>
      <w:r w:rsidR="006D2530" w:rsidRPr="00BA2E87">
        <w:rPr>
          <w:color w:val="000000"/>
          <w:lang w:val="uk-UA"/>
        </w:rPr>
        <w:t>Одночасно засвідчуємо, що компанія: </w:t>
      </w:r>
    </w:p>
    <w:p w:rsidR="006D2530" w:rsidRPr="00BA2E87" w:rsidRDefault="006D2530" w:rsidP="0079270B">
      <w:pPr>
        <w:pStyle w:val="ac"/>
        <w:jc w:val="both"/>
        <w:rPr>
          <w:color w:val="000000"/>
          <w:lang w:val="uk-UA"/>
        </w:rPr>
      </w:pPr>
      <w:r w:rsidRPr="00BA2E87">
        <w:rPr>
          <w:color w:val="000000"/>
          <w:lang w:val="uk-UA"/>
        </w:rPr>
        <w:t>- ознайомлений зі змістом цінової пропозиції;</w:t>
      </w:r>
    </w:p>
    <w:p w:rsidR="006D2530" w:rsidRPr="00BA2E87" w:rsidRDefault="006D2530" w:rsidP="0079270B">
      <w:pPr>
        <w:pStyle w:val="ac"/>
        <w:jc w:val="both"/>
        <w:rPr>
          <w:color w:val="000000"/>
          <w:lang w:val="uk-UA"/>
        </w:rPr>
      </w:pPr>
      <w:r w:rsidRPr="00BA2E87">
        <w:rPr>
          <w:color w:val="000000"/>
          <w:lang w:val="uk-UA"/>
        </w:rPr>
        <w:t>- вся інформація, розміщена у відповіді, є актуальною і правдивою;</w:t>
      </w:r>
    </w:p>
    <w:p w:rsidR="006D2530" w:rsidRPr="00BA2E87" w:rsidRDefault="006D2530" w:rsidP="0079270B">
      <w:pPr>
        <w:pStyle w:val="ac"/>
        <w:jc w:val="both"/>
        <w:rPr>
          <w:color w:val="000000"/>
          <w:lang w:val="uk-UA"/>
        </w:rPr>
      </w:pPr>
      <w:r w:rsidRPr="00BA2E87">
        <w:rPr>
          <w:color w:val="000000"/>
          <w:lang w:val="uk-UA"/>
        </w:rPr>
        <w:t>- володіємо досвідом виконання завдань такого типу та необхідним потенціалом для надання вказаних послуг;</w:t>
      </w:r>
    </w:p>
    <w:p w:rsidR="006D2530" w:rsidRPr="00BA2E87" w:rsidRDefault="006D2530" w:rsidP="0079270B">
      <w:pPr>
        <w:pStyle w:val="ac"/>
        <w:jc w:val="both"/>
        <w:rPr>
          <w:color w:val="000000"/>
          <w:lang w:val="uk-UA"/>
        </w:rPr>
      </w:pPr>
      <w:r w:rsidRPr="00BA2E87">
        <w:rPr>
          <w:color w:val="000000"/>
          <w:lang w:val="uk-UA"/>
        </w:rPr>
        <w:t>-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 процесів з даних питань, не знаходиться в будь-якій аналогічній ситуації, що випливає із подібної процедури, відповідно до національних правил чи законодавства;</w:t>
      </w:r>
    </w:p>
    <w:p w:rsidR="006D2530" w:rsidRPr="00BA2E87" w:rsidRDefault="006D2530" w:rsidP="0079270B">
      <w:pPr>
        <w:pStyle w:val="ac"/>
        <w:jc w:val="both"/>
        <w:rPr>
          <w:color w:val="000000"/>
          <w:lang w:val="uk-UA"/>
        </w:rPr>
      </w:pPr>
      <w:r w:rsidRPr="00BA2E87">
        <w:rPr>
          <w:color w:val="000000"/>
          <w:lang w:val="uk-UA"/>
        </w:rPr>
        <w:t>- не була засуджена за вчинення злочину щодо професійної поведінки;</w:t>
      </w:r>
    </w:p>
    <w:p w:rsidR="006D2530" w:rsidRPr="00BA2E87" w:rsidRDefault="006D2530" w:rsidP="0079270B">
      <w:pPr>
        <w:pStyle w:val="ac"/>
        <w:jc w:val="both"/>
        <w:rPr>
          <w:color w:val="000000"/>
          <w:lang w:val="uk-UA"/>
        </w:rPr>
      </w:pPr>
      <w:r w:rsidRPr="00BA2E87">
        <w:rPr>
          <w:color w:val="000000"/>
          <w:lang w:val="uk-UA"/>
        </w:rPr>
        <w:t>- не винна у серйозному професійному порушенні; виконує зобов’язання, що стосуються сплати внесків на соціальне забезпечення або сплати податків відповідно до законодавства України;</w:t>
      </w:r>
    </w:p>
    <w:p w:rsidR="006D2530" w:rsidRPr="00BA2E87" w:rsidRDefault="006D2530" w:rsidP="0079270B">
      <w:pPr>
        <w:pStyle w:val="ac"/>
        <w:jc w:val="both"/>
        <w:rPr>
          <w:color w:val="000000"/>
          <w:lang w:val="uk-UA"/>
        </w:rPr>
      </w:pPr>
      <w:r w:rsidRPr="00BA2E87">
        <w:rPr>
          <w:color w:val="000000"/>
          <w:lang w:val="uk-UA"/>
        </w:rPr>
        <w:t>- не була предметом судового рішення, що набуло законної сили у сфері шахрайства, корупції, участі у злочинних організаціях або в будь - якій іншій незаконній діяльності, що є неприйнятною фінансовим інтересам Європейського співтовариства;</w:t>
      </w:r>
    </w:p>
    <w:p w:rsidR="006D2530" w:rsidRPr="00BA2E87" w:rsidRDefault="006D2530" w:rsidP="0079270B">
      <w:pPr>
        <w:pStyle w:val="ac"/>
        <w:jc w:val="both"/>
        <w:rPr>
          <w:color w:val="000000"/>
          <w:lang w:val="uk-UA"/>
        </w:rPr>
      </w:pPr>
      <w:r w:rsidRPr="00BA2E87">
        <w:rPr>
          <w:color w:val="000000"/>
          <w:lang w:val="uk-UA"/>
        </w:rPr>
        <w:t>- на даний час не підлягає адміністративному покаранню;</w:t>
      </w:r>
    </w:p>
    <w:p w:rsidR="0049752A" w:rsidRPr="00BA2E87" w:rsidRDefault="006D2530" w:rsidP="0079270B">
      <w:pPr>
        <w:pStyle w:val="ac"/>
        <w:jc w:val="both"/>
        <w:rPr>
          <w:color w:val="000000"/>
          <w:lang w:val="uk-UA"/>
        </w:rPr>
      </w:pPr>
      <w:r w:rsidRPr="00BA2E87">
        <w:rPr>
          <w:color w:val="000000"/>
          <w:lang w:val="uk-UA"/>
        </w:rPr>
        <w:t>-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інтересу.</w:t>
      </w:r>
    </w:p>
    <w:p w:rsidR="0079270B" w:rsidRDefault="0079270B" w:rsidP="006D2530">
      <w:pPr>
        <w:pStyle w:val="ac"/>
        <w:jc w:val="both"/>
        <w:rPr>
          <w:color w:val="000000"/>
          <w:lang w:val="uk-UA"/>
        </w:rPr>
      </w:pPr>
    </w:p>
    <w:p w:rsidR="00304FFF" w:rsidRDefault="00304FFF" w:rsidP="006D2530">
      <w:pPr>
        <w:pStyle w:val="ac"/>
        <w:jc w:val="both"/>
        <w:rPr>
          <w:color w:val="000000"/>
          <w:lang w:val="uk-UA"/>
        </w:rPr>
      </w:pPr>
    </w:p>
    <w:p w:rsidR="00304FFF" w:rsidRDefault="00304FFF" w:rsidP="006D2530">
      <w:pPr>
        <w:pStyle w:val="ac"/>
        <w:jc w:val="both"/>
        <w:rPr>
          <w:color w:val="000000"/>
          <w:lang w:val="uk-UA"/>
        </w:rPr>
      </w:pPr>
    </w:p>
    <w:p w:rsidR="00304FFF" w:rsidRPr="00BA2E87" w:rsidRDefault="00304FFF" w:rsidP="006D2530">
      <w:pPr>
        <w:pStyle w:val="ac"/>
        <w:jc w:val="both"/>
        <w:rPr>
          <w:color w:val="000000"/>
          <w:lang w:val="uk-UA"/>
        </w:rPr>
      </w:pPr>
    </w:p>
    <w:p w:rsidR="0049752A" w:rsidRPr="00BA2E87" w:rsidRDefault="0049752A" w:rsidP="0049752A">
      <w:pPr>
        <w:pStyle w:val="ac"/>
        <w:rPr>
          <w:color w:val="000000"/>
          <w:sz w:val="27"/>
          <w:szCs w:val="27"/>
          <w:lang w:val="uk-UA"/>
        </w:rPr>
      </w:pPr>
      <w:r w:rsidRPr="00BA2E87">
        <w:rPr>
          <w:color w:val="000000"/>
          <w:sz w:val="27"/>
          <w:szCs w:val="27"/>
          <w:lang w:val="uk-UA"/>
        </w:rPr>
        <w:t xml:space="preserve">________________________________     </w:t>
      </w:r>
      <w:r w:rsidR="00674405" w:rsidRPr="00BA2E87">
        <w:rPr>
          <w:color w:val="000000"/>
          <w:sz w:val="27"/>
          <w:szCs w:val="27"/>
          <w:lang w:val="uk-UA"/>
        </w:rPr>
        <w:t xml:space="preserve">              _________</w:t>
      </w:r>
      <w:r w:rsidRPr="00BA2E87">
        <w:rPr>
          <w:color w:val="000000"/>
          <w:sz w:val="27"/>
          <w:szCs w:val="27"/>
          <w:lang w:val="uk-UA"/>
        </w:rPr>
        <w:t xml:space="preserve">   </w:t>
      </w:r>
      <w:r w:rsidRPr="00BA2E87">
        <w:rPr>
          <w:color w:val="000000"/>
          <w:sz w:val="27"/>
          <w:szCs w:val="27"/>
          <w:lang w:val="uk-UA"/>
        </w:rPr>
        <w:tab/>
        <w:t xml:space="preserve">   _____________________</w:t>
      </w:r>
    </w:p>
    <w:p w:rsidR="00265D1C" w:rsidRPr="00BA2E87" w:rsidRDefault="0049752A" w:rsidP="0049752A">
      <w:pPr>
        <w:pStyle w:val="ac"/>
        <w:rPr>
          <w:color w:val="000000"/>
          <w:sz w:val="22"/>
          <w:szCs w:val="22"/>
          <w:lang w:val="uk-UA"/>
        </w:rPr>
      </w:pPr>
      <w:r w:rsidRPr="00BA2E87">
        <w:rPr>
          <w:color w:val="000000"/>
          <w:sz w:val="22"/>
          <w:szCs w:val="22"/>
          <w:lang w:val="uk-UA"/>
        </w:rPr>
        <w:t xml:space="preserve">(посада керівника учасника або </w:t>
      </w:r>
    </w:p>
    <w:p w:rsidR="0049752A" w:rsidRPr="00BA2E87" w:rsidRDefault="0049752A" w:rsidP="0079270B">
      <w:pPr>
        <w:pStyle w:val="ac"/>
        <w:rPr>
          <w:color w:val="000000"/>
          <w:sz w:val="27"/>
          <w:szCs w:val="27"/>
          <w:lang w:val="uk-UA"/>
        </w:rPr>
      </w:pPr>
      <w:r w:rsidRPr="00BA2E87">
        <w:rPr>
          <w:color w:val="000000"/>
          <w:sz w:val="22"/>
          <w:szCs w:val="22"/>
          <w:lang w:val="uk-UA"/>
        </w:rPr>
        <w:t xml:space="preserve">уповноваженої ним особи)     (підпис)           </w:t>
      </w:r>
      <w:r w:rsidR="00265D1C" w:rsidRPr="00BA2E87">
        <w:rPr>
          <w:color w:val="000000"/>
          <w:sz w:val="22"/>
          <w:szCs w:val="22"/>
          <w:lang w:val="uk-UA"/>
        </w:rPr>
        <w:t xml:space="preserve">                              </w:t>
      </w:r>
      <w:r w:rsidRPr="00BA2E87">
        <w:rPr>
          <w:color w:val="000000"/>
          <w:sz w:val="22"/>
          <w:szCs w:val="22"/>
          <w:lang w:val="uk-UA"/>
        </w:rPr>
        <w:t xml:space="preserve">  (ПІБ)</w:t>
      </w:r>
      <w:r w:rsidRPr="00BA2E87">
        <w:rPr>
          <w:color w:val="000000"/>
          <w:sz w:val="27"/>
          <w:szCs w:val="27"/>
          <w:lang w:val="uk-UA"/>
        </w:rPr>
        <w:t xml:space="preserve">                                   М.П.</w:t>
      </w:r>
    </w:p>
    <w:sectPr w:rsidR="0049752A" w:rsidRPr="00BA2E87" w:rsidSect="00BA2E87">
      <w:headerReference w:type="default" r:id="rId8"/>
      <w:footerReference w:type="default" r:id="rId9"/>
      <w:pgSz w:w="11906" w:h="16838"/>
      <w:pgMar w:top="397" w:right="851" w:bottom="340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1E3" w:rsidRDefault="002221E3" w:rsidP="00630415">
      <w:pPr>
        <w:spacing w:after="0" w:line="240" w:lineRule="auto"/>
      </w:pPr>
      <w:r>
        <w:separator/>
      </w:r>
    </w:p>
  </w:endnote>
  <w:endnote w:type="continuationSeparator" w:id="0">
    <w:p w:rsidR="002221E3" w:rsidRDefault="002221E3" w:rsidP="0063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DE" w:rsidRPr="00BA2E87" w:rsidRDefault="001968DE" w:rsidP="00BA2E87">
    <w:pPr>
      <w:pStyle w:val="a3"/>
      <w:tabs>
        <w:tab w:val="clear" w:pos="9355"/>
        <w:tab w:val="right" w:pos="9923"/>
      </w:tabs>
      <w:rPr>
        <w:rFonts w:ascii="Times New Roman" w:hAnsi="Times New Roman"/>
        <w:b/>
        <w:color w:val="365F91"/>
        <w:sz w:val="32"/>
        <w:szCs w:val="32"/>
        <w:lang w:val="uk-UA"/>
      </w:rPr>
    </w:pPr>
  </w:p>
  <w:p w:rsidR="00487A82" w:rsidRPr="00CB284A" w:rsidRDefault="00487A82" w:rsidP="00CB284A">
    <w:pPr>
      <w:pStyle w:val="a5"/>
      <w:jc w:val="center"/>
      <w:rPr>
        <w:lang w:val="uk-UA"/>
      </w:rPr>
    </w:pPr>
  </w:p>
  <w:p w:rsidR="00372437" w:rsidRDefault="0037243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1E3" w:rsidRDefault="002221E3" w:rsidP="00630415">
      <w:pPr>
        <w:spacing w:after="0" w:line="240" w:lineRule="auto"/>
      </w:pPr>
      <w:r>
        <w:separator/>
      </w:r>
    </w:p>
  </w:footnote>
  <w:footnote w:type="continuationSeparator" w:id="0">
    <w:p w:rsidR="002221E3" w:rsidRDefault="002221E3" w:rsidP="00630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1AF" w:rsidRPr="009E4667" w:rsidRDefault="006851AF" w:rsidP="006851AF">
    <w:pPr>
      <w:pStyle w:val="a3"/>
      <w:tabs>
        <w:tab w:val="clear" w:pos="9355"/>
        <w:tab w:val="right" w:pos="9923"/>
      </w:tabs>
      <w:jc w:val="center"/>
      <w:rPr>
        <w:rFonts w:ascii="Times New Roman" w:hAnsi="Times New Roman"/>
        <w:b/>
        <w:color w:val="365F91"/>
        <w:sz w:val="32"/>
        <w:szCs w:val="32"/>
        <w:lang w:val="uk-UA"/>
      </w:rPr>
    </w:pPr>
    <w:r>
      <w:rPr>
        <w:rFonts w:ascii="Times New Roman" w:hAnsi="Times New Roman"/>
        <w:b/>
        <w:color w:val="365F91"/>
        <w:sz w:val="32"/>
        <w:szCs w:val="32"/>
        <w:lang w:val="uk-UA"/>
      </w:rPr>
      <w:t>Благодійна о</w:t>
    </w:r>
    <w:r w:rsidRPr="009E4667">
      <w:rPr>
        <w:rFonts w:ascii="Times New Roman" w:hAnsi="Times New Roman"/>
        <w:b/>
        <w:color w:val="365F91"/>
        <w:sz w:val="32"/>
        <w:szCs w:val="32"/>
        <w:lang w:val="uk-UA"/>
      </w:rPr>
      <w:t>рганізація</w:t>
    </w:r>
  </w:p>
  <w:p w:rsidR="006851AF" w:rsidRPr="009E4667" w:rsidRDefault="006851AF" w:rsidP="006851AF">
    <w:pPr>
      <w:pStyle w:val="a3"/>
      <w:tabs>
        <w:tab w:val="clear" w:pos="9355"/>
        <w:tab w:val="right" w:pos="9923"/>
      </w:tabs>
      <w:jc w:val="center"/>
      <w:rPr>
        <w:rFonts w:ascii="Times New Roman" w:hAnsi="Times New Roman"/>
        <w:b/>
        <w:color w:val="365F91"/>
        <w:sz w:val="32"/>
        <w:szCs w:val="32"/>
        <w:lang w:val="uk-UA"/>
      </w:rPr>
    </w:pPr>
    <w:r>
      <w:rPr>
        <w:rFonts w:ascii="Times New Roman" w:hAnsi="Times New Roman"/>
        <w:b/>
        <w:color w:val="365F91"/>
        <w:sz w:val="32"/>
        <w:szCs w:val="32"/>
        <w:lang w:val="uk-UA"/>
      </w:rPr>
      <w:t>«Благодійний ф</w:t>
    </w:r>
    <w:r w:rsidRPr="009E4667">
      <w:rPr>
        <w:rFonts w:ascii="Times New Roman" w:hAnsi="Times New Roman"/>
        <w:b/>
        <w:color w:val="365F91"/>
        <w:sz w:val="32"/>
        <w:szCs w:val="32"/>
        <w:lang w:val="uk-UA"/>
      </w:rPr>
      <w:t xml:space="preserve">онд «Карітас </w:t>
    </w:r>
    <w:r>
      <w:rPr>
        <w:rFonts w:ascii="Times New Roman" w:hAnsi="Times New Roman"/>
        <w:b/>
        <w:color w:val="365F91"/>
        <w:sz w:val="32"/>
        <w:szCs w:val="32"/>
        <w:lang w:val="uk-UA"/>
      </w:rPr>
      <w:t>Краматорськ</w:t>
    </w:r>
    <w:r w:rsidRPr="009E4667">
      <w:rPr>
        <w:rFonts w:ascii="Times New Roman" w:hAnsi="Times New Roman"/>
        <w:b/>
        <w:color w:val="365F91"/>
        <w:sz w:val="32"/>
        <w:szCs w:val="32"/>
        <w:lang w:val="uk-UA"/>
      </w:rPr>
      <w:t>»</w:t>
    </w:r>
  </w:p>
  <w:p w:rsidR="006851AF" w:rsidRPr="009E4667" w:rsidRDefault="006851AF" w:rsidP="006851AF">
    <w:pPr>
      <w:pStyle w:val="a3"/>
      <w:tabs>
        <w:tab w:val="clear" w:pos="9355"/>
        <w:tab w:val="right" w:pos="9923"/>
      </w:tabs>
      <w:jc w:val="center"/>
      <w:rPr>
        <w:rFonts w:ascii="Times New Roman" w:hAnsi="Times New Roman"/>
        <w:b/>
        <w:i/>
        <w:sz w:val="32"/>
        <w:szCs w:val="32"/>
        <w:lang w:val="uk-UA"/>
      </w:rPr>
    </w:pPr>
  </w:p>
  <w:p w:rsidR="006851AF" w:rsidRPr="009E4667" w:rsidRDefault="006851AF" w:rsidP="006851AF">
    <w:pPr>
      <w:pStyle w:val="a3"/>
      <w:tabs>
        <w:tab w:val="clear" w:pos="9355"/>
        <w:tab w:val="right" w:pos="9923"/>
      </w:tabs>
      <w:jc w:val="center"/>
      <w:rPr>
        <w:rFonts w:ascii="Times New Roman" w:hAnsi="Times New Roman"/>
        <w:b/>
        <w:i/>
        <w:lang w:val="uk-UA"/>
      </w:rPr>
    </w:pPr>
    <w:r>
      <w:rPr>
        <w:rFonts w:ascii="Times New Roman" w:hAnsi="Times New Roman"/>
        <w:b/>
        <w:i/>
        <w:lang w:val="uk-UA"/>
      </w:rPr>
      <w:t>84307</w:t>
    </w:r>
    <w:r w:rsidRPr="009E4667">
      <w:rPr>
        <w:rFonts w:ascii="Times New Roman" w:hAnsi="Times New Roman"/>
        <w:b/>
        <w:i/>
        <w:lang w:val="uk-UA"/>
      </w:rPr>
      <w:t>, Донецька область,</w:t>
    </w:r>
    <w:r>
      <w:rPr>
        <w:rFonts w:ascii="Times New Roman" w:hAnsi="Times New Roman"/>
        <w:b/>
        <w:i/>
        <w:lang w:val="uk-UA"/>
      </w:rPr>
      <w:t xml:space="preserve"> </w:t>
    </w:r>
    <w:r w:rsidRPr="0066678B">
      <w:rPr>
        <w:rFonts w:ascii="Times New Roman" w:hAnsi="Times New Roman"/>
        <w:b/>
        <w:lang w:val="uk-UA"/>
      </w:rPr>
      <w:t>м</w:t>
    </w:r>
    <w:r w:rsidRPr="009E4667">
      <w:rPr>
        <w:rFonts w:ascii="Times New Roman" w:hAnsi="Times New Roman"/>
        <w:b/>
        <w:i/>
        <w:lang w:val="uk-UA"/>
      </w:rPr>
      <w:t>.</w:t>
    </w:r>
    <w:r>
      <w:rPr>
        <w:rFonts w:ascii="Times New Roman" w:hAnsi="Times New Roman"/>
        <w:b/>
        <w:i/>
        <w:lang w:val="uk-UA"/>
      </w:rPr>
      <w:t xml:space="preserve"> Краматорськ, </w:t>
    </w:r>
    <w:r w:rsidRPr="009E4667">
      <w:rPr>
        <w:rFonts w:ascii="Times New Roman" w:hAnsi="Times New Roman"/>
        <w:b/>
        <w:i/>
        <w:lang w:val="uk-UA"/>
      </w:rPr>
      <w:t>Україна,</w:t>
    </w:r>
    <w:r>
      <w:rPr>
        <w:rFonts w:ascii="Times New Roman" w:hAnsi="Times New Roman"/>
        <w:b/>
        <w:i/>
        <w:lang w:val="uk-UA"/>
      </w:rPr>
      <w:t xml:space="preserve"> </w:t>
    </w:r>
    <w:r w:rsidRPr="009E4667">
      <w:rPr>
        <w:rFonts w:ascii="Times New Roman" w:hAnsi="Times New Roman"/>
        <w:b/>
        <w:i/>
        <w:lang w:val="uk-UA"/>
      </w:rPr>
      <w:t>вул.</w:t>
    </w:r>
    <w:r>
      <w:rPr>
        <w:rFonts w:ascii="Times New Roman" w:hAnsi="Times New Roman"/>
        <w:b/>
        <w:i/>
        <w:lang w:val="uk-UA"/>
      </w:rPr>
      <w:t xml:space="preserve"> Актюбінська</w:t>
    </w:r>
    <w:r w:rsidRPr="009E4667">
      <w:rPr>
        <w:rFonts w:ascii="Times New Roman" w:hAnsi="Times New Roman"/>
        <w:b/>
        <w:i/>
        <w:lang w:val="uk-UA"/>
      </w:rPr>
      <w:t>,</w:t>
    </w:r>
    <w:r>
      <w:rPr>
        <w:rFonts w:ascii="Times New Roman" w:hAnsi="Times New Roman"/>
        <w:b/>
        <w:i/>
        <w:lang w:val="uk-UA"/>
      </w:rPr>
      <w:t xml:space="preserve"> 17</w:t>
    </w:r>
  </w:p>
  <w:p w:rsidR="006851AF" w:rsidRPr="009E4667" w:rsidRDefault="006851AF" w:rsidP="006851AF">
    <w:pPr>
      <w:pStyle w:val="a3"/>
      <w:tabs>
        <w:tab w:val="clear" w:pos="9355"/>
        <w:tab w:val="right" w:pos="9923"/>
      </w:tabs>
      <w:jc w:val="center"/>
      <w:rPr>
        <w:rFonts w:ascii="Times New Roman" w:hAnsi="Times New Roman"/>
        <w:b/>
        <w:i/>
        <w:lang w:val="uk-UA"/>
      </w:rPr>
    </w:pPr>
    <w:r w:rsidRPr="009E4667">
      <w:rPr>
        <w:rFonts w:ascii="Times New Roman" w:hAnsi="Times New Roman"/>
        <w:b/>
        <w:i/>
        <w:lang w:val="uk-UA"/>
      </w:rPr>
      <w:t xml:space="preserve">Код ЄДРПОУ </w:t>
    </w:r>
    <w:r>
      <w:rPr>
        <w:rFonts w:ascii="Times New Roman" w:hAnsi="Times New Roman"/>
        <w:b/>
        <w:i/>
        <w:lang w:val="uk-UA"/>
      </w:rPr>
      <w:t>39642604</w:t>
    </w:r>
  </w:p>
  <w:p w:rsidR="00487A82" w:rsidRPr="009E4667" w:rsidRDefault="00487A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415"/>
    <w:rsid w:val="0001017F"/>
    <w:rsid w:val="0001221F"/>
    <w:rsid w:val="000131E3"/>
    <w:rsid w:val="0004568E"/>
    <w:rsid w:val="00060388"/>
    <w:rsid w:val="00077F6D"/>
    <w:rsid w:val="00086C7C"/>
    <w:rsid w:val="0009034B"/>
    <w:rsid w:val="00090718"/>
    <w:rsid w:val="00092AF9"/>
    <w:rsid w:val="000A0CE9"/>
    <w:rsid w:val="000B08E8"/>
    <w:rsid w:val="000B2962"/>
    <w:rsid w:val="000C14E2"/>
    <w:rsid w:val="000C5950"/>
    <w:rsid w:val="000C6B2E"/>
    <w:rsid w:val="000D59F9"/>
    <w:rsid w:val="000E3687"/>
    <w:rsid w:val="000F3A45"/>
    <w:rsid w:val="00110E96"/>
    <w:rsid w:val="00115B19"/>
    <w:rsid w:val="00126522"/>
    <w:rsid w:val="00136783"/>
    <w:rsid w:val="00141252"/>
    <w:rsid w:val="0014531C"/>
    <w:rsid w:val="001463E5"/>
    <w:rsid w:val="00154B4F"/>
    <w:rsid w:val="00155E75"/>
    <w:rsid w:val="001609D6"/>
    <w:rsid w:val="00167392"/>
    <w:rsid w:val="001675AC"/>
    <w:rsid w:val="00167660"/>
    <w:rsid w:val="001711A1"/>
    <w:rsid w:val="001862A6"/>
    <w:rsid w:val="00186D87"/>
    <w:rsid w:val="00195F84"/>
    <w:rsid w:val="0019600D"/>
    <w:rsid w:val="001968DE"/>
    <w:rsid w:val="00197108"/>
    <w:rsid w:val="001A6395"/>
    <w:rsid w:val="001B17B8"/>
    <w:rsid w:val="001C0F88"/>
    <w:rsid w:val="001C3F35"/>
    <w:rsid w:val="001D33BA"/>
    <w:rsid w:val="001D5650"/>
    <w:rsid w:val="001E07F2"/>
    <w:rsid w:val="001E08A2"/>
    <w:rsid w:val="001E11FC"/>
    <w:rsid w:val="001E7056"/>
    <w:rsid w:val="001F1FF8"/>
    <w:rsid w:val="001F7595"/>
    <w:rsid w:val="001F7E4F"/>
    <w:rsid w:val="00203296"/>
    <w:rsid w:val="00211D08"/>
    <w:rsid w:val="002221E3"/>
    <w:rsid w:val="00224754"/>
    <w:rsid w:val="00225C7E"/>
    <w:rsid w:val="00231F0B"/>
    <w:rsid w:val="002364EB"/>
    <w:rsid w:val="0024120C"/>
    <w:rsid w:val="002471D4"/>
    <w:rsid w:val="00265437"/>
    <w:rsid w:val="00265D1C"/>
    <w:rsid w:val="00271706"/>
    <w:rsid w:val="00280A5B"/>
    <w:rsid w:val="002815FF"/>
    <w:rsid w:val="00283225"/>
    <w:rsid w:val="00283ACE"/>
    <w:rsid w:val="00285258"/>
    <w:rsid w:val="00287263"/>
    <w:rsid w:val="00296462"/>
    <w:rsid w:val="002A15B4"/>
    <w:rsid w:val="002A26AD"/>
    <w:rsid w:val="002A3A19"/>
    <w:rsid w:val="002A6A26"/>
    <w:rsid w:val="002B22C4"/>
    <w:rsid w:val="002B5191"/>
    <w:rsid w:val="002C62DD"/>
    <w:rsid w:val="002D3685"/>
    <w:rsid w:val="002D757D"/>
    <w:rsid w:val="002E15E0"/>
    <w:rsid w:val="002E253E"/>
    <w:rsid w:val="002E33A5"/>
    <w:rsid w:val="002E4961"/>
    <w:rsid w:val="002F301D"/>
    <w:rsid w:val="002F60B4"/>
    <w:rsid w:val="0030014F"/>
    <w:rsid w:val="00302215"/>
    <w:rsid w:val="00304A2D"/>
    <w:rsid w:val="00304FFF"/>
    <w:rsid w:val="00317B20"/>
    <w:rsid w:val="00322D97"/>
    <w:rsid w:val="0032347E"/>
    <w:rsid w:val="00326BA8"/>
    <w:rsid w:val="0033618A"/>
    <w:rsid w:val="00345C04"/>
    <w:rsid w:val="00355A80"/>
    <w:rsid w:val="00372437"/>
    <w:rsid w:val="003747C8"/>
    <w:rsid w:val="003849E3"/>
    <w:rsid w:val="00393DA7"/>
    <w:rsid w:val="003D5A06"/>
    <w:rsid w:val="003E5B9A"/>
    <w:rsid w:val="003F017A"/>
    <w:rsid w:val="003F5483"/>
    <w:rsid w:val="00405D93"/>
    <w:rsid w:val="00407A71"/>
    <w:rsid w:val="00407B59"/>
    <w:rsid w:val="004421CF"/>
    <w:rsid w:val="0044421A"/>
    <w:rsid w:val="00456C76"/>
    <w:rsid w:val="00474919"/>
    <w:rsid w:val="0048286F"/>
    <w:rsid w:val="00487A82"/>
    <w:rsid w:val="00492F3E"/>
    <w:rsid w:val="00496ADC"/>
    <w:rsid w:val="004972D2"/>
    <w:rsid w:val="0049752A"/>
    <w:rsid w:val="004A46F8"/>
    <w:rsid w:val="004A7A1C"/>
    <w:rsid w:val="004B4A31"/>
    <w:rsid w:val="004C05D4"/>
    <w:rsid w:val="004C2DAF"/>
    <w:rsid w:val="004C337B"/>
    <w:rsid w:val="004D2CB5"/>
    <w:rsid w:val="004D481B"/>
    <w:rsid w:val="004E0E0C"/>
    <w:rsid w:val="004E1A06"/>
    <w:rsid w:val="00511CDC"/>
    <w:rsid w:val="00513398"/>
    <w:rsid w:val="00515481"/>
    <w:rsid w:val="005175E7"/>
    <w:rsid w:val="0052132B"/>
    <w:rsid w:val="005260F4"/>
    <w:rsid w:val="00527F99"/>
    <w:rsid w:val="00535A6C"/>
    <w:rsid w:val="005422EA"/>
    <w:rsid w:val="00542CC2"/>
    <w:rsid w:val="00551724"/>
    <w:rsid w:val="00551D5C"/>
    <w:rsid w:val="00555B86"/>
    <w:rsid w:val="005576E1"/>
    <w:rsid w:val="00567522"/>
    <w:rsid w:val="00574BC7"/>
    <w:rsid w:val="005766E5"/>
    <w:rsid w:val="00581794"/>
    <w:rsid w:val="005904DA"/>
    <w:rsid w:val="005964DF"/>
    <w:rsid w:val="005A101A"/>
    <w:rsid w:val="005A15F1"/>
    <w:rsid w:val="005A39A5"/>
    <w:rsid w:val="005A4340"/>
    <w:rsid w:val="005A4A71"/>
    <w:rsid w:val="005D3F66"/>
    <w:rsid w:val="005E59D3"/>
    <w:rsid w:val="005F20E0"/>
    <w:rsid w:val="00600020"/>
    <w:rsid w:val="00600E34"/>
    <w:rsid w:val="0060237D"/>
    <w:rsid w:val="00621576"/>
    <w:rsid w:val="00630415"/>
    <w:rsid w:val="00633B74"/>
    <w:rsid w:val="0063749D"/>
    <w:rsid w:val="006508DC"/>
    <w:rsid w:val="00652B46"/>
    <w:rsid w:val="0067240A"/>
    <w:rsid w:val="00674405"/>
    <w:rsid w:val="0068197C"/>
    <w:rsid w:val="006851AF"/>
    <w:rsid w:val="00695DD1"/>
    <w:rsid w:val="006A38DF"/>
    <w:rsid w:val="006B24B9"/>
    <w:rsid w:val="006B3FB5"/>
    <w:rsid w:val="006C76A3"/>
    <w:rsid w:val="006D2530"/>
    <w:rsid w:val="006D65CF"/>
    <w:rsid w:val="006D7FBE"/>
    <w:rsid w:val="006E4B47"/>
    <w:rsid w:val="006E6608"/>
    <w:rsid w:val="006F7C8B"/>
    <w:rsid w:val="00700FF4"/>
    <w:rsid w:val="00712B1F"/>
    <w:rsid w:val="00716655"/>
    <w:rsid w:val="0072707D"/>
    <w:rsid w:val="00731AEA"/>
    <w:rsid w:val="00733368"/>
    <w:rsid w:val="00735D36"/>
    <w:rsid w:val="0073674D"/>
    <w:rsid w:val="00744A83"/>
    <w:rsid w:val="00745337"/>
    <w:rsid w:val="00751DD7"/>
    <w:rsid w:val="00754C2D"/>
    <w:rsid w:val="00767513"/>
    <w:rsid w:val="00773FF5"/>
    <w:rsid w:val="007810F0"/>
    <w:rsid w:val="007833D7"/>
    <w:rsid w:val="00786DF7"/>
    <w:rsid w:val="0079270B"/>
    <w:rsid w:val="00794C8F"/>
    <w:rsid w:val="007A68D8"/>
    <w:rsid w:val="007C644E"/>
    <w:rsid w:val="007D4E95"/>
    <w:rsid w:val="007D583B"/>
    <w:rsid w:val="007D5A7F"/>
    <w:rsid w:val="007E197B"/>
    <w:rsid w:val="007E469A"/>
    <w:rsid w:val="007E5A7E"/>
    <w:rsid w:val="007E7C7D"/>
    <w:rsid w:val="007E7C94"/>
    <w:rsid w:val="007F1121"/>
    <w:rsid w:val="007F7919"/>
    <w:rsid w:val="00803D47"/>
    <w:rsid w:val="00822E57"/>
    <w:rsid w:val="0083066A"/>
    <w:rsid w:val="008332C7"/>
    <w:rsid w:val="008372DD"/>
    <w:rsid w:val="00844817"/>
    <w:rsid w:val="00852328"/>
    <w:rsid w:val="00853C0A"/>
    <w:rsid w:val="00856FCB"/>
    <w:rsid w:val="00857A2B"/>
    <w:rsid w:val="008633AB"/>
    <w:rsid w:val="00870DDF"/>
    <w:rsid w:val="00872D2E"/>
    <w:rsid w:val="008755E0"/>
    <w:rsid w:val="0088096A"/>
    <w:rsid w:val="00886FE2"/>
    <w:rsid w:val="00890EBC"/>
    <w:rsid w:val="00893A1A"/>
    <w:rsid w:val="008A1620"/>
    <w:rsid w:val="008A4999"/>
    <w:rsid w:val="008C621B"/>
    <w:rsid w:val="008C76FA"/>
    <w:rsid w:val="008D185D"/>
    <w:rsid w:val="008D1CA6"/>
    <w:rsid w:val="008D5D87"/>
    <w:rsid w:val="008E54C9"/>
    <w:rsid w:val="00922A02"/>
    <w:rsid w:val="0092733D"/>
    <w:rsid w:val="00933143"/>
    <w:rsid w:val="00934128"/>
    <w:rsid w:val="00936CFB"/>
    <w:rsid w:val="0095640F"/>
    <w:rsid w:val="00966BB9"/>
    <w:rsid w:val="00966F58"/>
    <w:rsid w:val="009716A6"/>
    <w:rsid w:val="009826C0"/>
    <w:rsid w:val="00990A49"/>
    <w:rsid w:val="009955BE"/>
    <w:rsid w:val="009B36EE"/>
    <w:rsid w:val="009B7415"/>
    <w:rsid w:val="009C5E00"/>
    <w:rsid w:val="009C7738"/>
    <w:rsid w:val="009C7994"/>
    <w:rsid w:val="009D66C4"/>
    <w:rsid w:val="009E0795"/>
    <w:rsid w:val="009E4667"/>
    <w:rsid w:val="009E4761"/>
    <w:rsid w:val="009E5C90"/>
    <w:rsid w:val="009F05A0"/>
    <w:rsid w:val="009F0DF6"/>
    <w:rsid w:val="009F533F"/>
    <w:rsid w:val="00A03283"/>
    <w:rsid w:val="00A24FFC"/>
    <w:rsid w:val="00A27928"/>
    <w:rsid w:val="00A36216"/>
    <w:rsid w:val="00A420B6"/>
    <w:rsid w:val="00A42B58"/>
    <w:rsid w:val="00A51C0A"/>
    <w:rsid w:val="00A7077B"/>
    <w:rsid w:val="00A74CA5"/>
    <w:rsid w:val="00A74CDB"/>
    <w:rsid w:val="00AA505B"/>
    <w:rsid w:val="00AA7756"/>
    <w:rsid w:val="00AC4C78"/>
    <w:rsid w:val="00AC5375"/>
    <w:rsid w:val="00AD025D"/>
    <w:rsid w:val="00AE0676"/>
    <w:rsid w:val="00AE0F6A"/>
    <w:rsid w:val="00AE1CD6"/>
    <w:rsid w:val="00AE3BA1"/>
    <w:rsid w:val="00AE6F2A"/>
    <w:rsid w:val="00AF3CA3"/>
    <w:rsid w:val="00AF7C6B"/>
    <w:rsid w:val="00B13F6D"/>
    <w:rsid w:val="00B22189"/>
    <w:rsid w:val="00B407EE"/>
    <w:rsid w:val="00B45B57"/>
    <w:rsid w:val="00B502C6"/>
    <w:rsid w:val="00B606AB"/>
    <w:rsid w:val="00B639B3"/>
    <w:rsid w:val="00B66C0A"/>
    <w:rsid w:val="00B760E6"/>
    <w:rsid w:val="00B87170"/>
    <w:rsid w:val="00BA2E87"/>
    <w:rsid w:val="00BC3E14"/>
    <w:rsid w:val="00BF02E2"/>
    <w:rsid w:val="00C0300F"/>
    <w:rsid w:val="00C16017"/>
    <w:rsid w:val="00C37CCB"/>
    <w:rsid w:val="00C44047"/>
    <w:rsid w:val="00C5786B"/>
    <w:rsid w:val="00C61044"/>
    <w:rsid w:val="00C64CCA"/>
    <w:rsid w:val="00C72C56"/>
    <w:rsid w:val="00C72E7B"/>
    <w:rsid w:val="00C8112C"/>
    <w:rsid w:val="00C8738E"/>
    <w:rsid w:val="00C90846"/>
    <w:rsid w:val="00C92F77"/>
    <w:rsid w:val="00CB284A"/>
    <w:rsid w:val="00CB66F4"/>
    <w:rsid w:val="00CC392F"/>
    <w:rsid w:val="00CC605F"/>
    <w:rsid w:val="00CD79F8"/>
    <w:rsid w:val="00CE08A1"/>
    <w:rsid w:val="00D151F1"/>
    <w:rsid w:val="00D203F0"/>
    <w:rsid w:val="00D2274A"/>
    <w:rsid w:val="00D24352"/>
    <w:rsid w:val="00D2473D"/>
    <w:rsid w:val="00D30CCF"/>
    <w:rsid w:val="00D31E92"/>
    <w:rsid w:val="00D45D23"/>
    <w:rsid w:val="00D5512E"/>
    <w:rsid w:val="00D555D1"/>
    <w:rsid w:val="00D56770"/>
    <w:rsid w:val="00D6789B"/>
    <w:rsid w:val="00D72A70"/>
    <w:rsid w:val="00D76F59"/>
    <w:rsid w:val="00DA0F68"/>
    <w:rsid w:val="00DA43F8"/>
    <w:rsid w:val="00DB48CA"/>
    <w:rsid w:val="00DB4A31"/>
    <w:rsid w:val="00DD1C7B"/>
    <w:rsid w:val="00DD7F90"/>
    <w:rsid w:val="00DE0D5B"/>
    <w:rsid w:val="00DE4FE7"/>
    <w:rsid w:val="00DF0364"/>
    <w:rsid w:val="00DF081D"/>
    <w:rsid w:val="00DF46C0"/>
    <w:rsid w:val="00DF6554"/>
    <w:rsid w:val="00E2246C"/>
    <w:rsid w:val="00E30CCE"/>
    <w:rsid w:val="00E316BF"/>
    <w:rsid w:val="00E35F7F"/>
    <w:rsid w:val="00E36C6D"/>
    <w:rsid w:val="00E4289D"/>
    <w:rsid w:val="00E46DDA"/>
    <w:rsid w:val="00E641CE"/>
    <w:rsid w:val="00E810EE"/>
    <w:rsid w:val="00E86779"/>
    <w:rsid w:val="00E869A6"/>
    <w:rsid w:val="00E87B28"/>
    <w:rsid w:val="00E905F5"/>
    <w:rsid w:val="00E97C3A"/>
    <w:rsid w:val="00EA73F0"/>
    <w:rsid w:val="00EB3B34"/>
    <w:rsid w:val="00EC060E"/>
    <w:rsid w:val="00EC7903"/>
    <w:rsid w:val="00EE3313"/>
    <w:rsid w:val="00EF0422"/>
    <w:rsid w:val="00EF14FB"/>
    <w:rsid w:val="00EF51B9"/>
    <w:rsid w:val="00F038BB"/>
    <w:rsid w:val="00F117E1"/>
    <w:rsid w:val="00F2217B"/>
    <w:rsid w:val="00F37B78"/>
    <w:rsid w:val="00F73982"/>
    <w:rsid w:val="00F73AAA"/>
    <w:rsid w:val="00F73D62"/>
    <w:rsid w:val="00F916C4"/>
    <w:rsid w:val="00F91704"/>
    <w:rsid w:val="00FA15D4"/>
    <w:rsid w:val="00FB01CD"/>
    <w:rsid w:val="00FC59FD"/>
    <w:rsid w:val="00FD1FD3"/>
    <w:rsid w:val="00FD22D5"/>
    <w:rsid w:val="00FE150D"/>
    <w:rsid w:val="00FE449E"/>
    <w:rsid w:val="00FE6AFC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33AA91"/>
  <w15:docId w15:val="{2D432BAF-7659-4615-B2EF-0429BE38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6F4"/>
    <w:pPr>
      <w:spacing w:after="200" w:line="276" w:lineRule="auto"/>
    </w:pPr>
    <w:rPr>
      <w:rFonts w:ascii="Times New Roman" w:hAnsi="Times New Roman"/>
      <w:sz w:val="24"/>
      <w:szCs w:val="24"/>
      <w:lang w:val="pl-P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0415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6304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30415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  <w:lang w:val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3041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3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63041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CB66F4"/>
    <w:pPr>
      <w:autoSpaceDE w:val="0"/>
      <w:autoSpaceDN w:val="0"/>
      <w:adjustRightInd w:val="0"/>
      <w:spacing w:after="0" w:line="240" w:lineRule="auto"/>
      <w:jc w:val="center"/>
    </w:pPr>
    <w:rPr>
      <w:sz w:val="18"/>
      <w:lang w:eastAsia="pl-PL"/>
    </w:rPr>
  </w:style>
  <w:style w:type="character" w:customStyle="1" w:styleId="aa">
    <w:name w:val="Основний текст Знак"/>
    <w:basedOn w:val="a0"/>
    <w:link w:val="a9"/>
    <w:uiPriority w:val="99"/>
    <w:locked/>
    <w:rsid w:val="00CB66F4"/>
    <w:rPr>
      <w:rFonts w:ascii="Times New Roman" w:hAnsi="Times New Roman" w:cs="Times New Roman"/>
      <w:sz w:val="24"/>
      <w:szCs w:val="24"/>
      <w:lang w:val="pl-PL" w:eastAsia="pl-PL"/>
    </w:rPr>
  </w:style>
  <w:style w:type="character" w:styleId="ab">
    <w:name w:val="Hyperlink"/>
    <w:basedOn w:val="a0"/>
    <w:rsid w:val="001D5650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unhideWhenUsed/>
    <w:rsid w:val="00751DD7"/>
    <w:pPr>
      <w:spacing w:before="100" w:beforeAutospacing="1" w:after="100" w:afterAutospacing="1" w:line="240" w:lineRule="auto"/>
    </w:pPr>
    <w:rPr>
      <w:rFonts w:eastAsia="Times New Roman"/>
      <w:lang w:val="ru-RU" w:eastAsia="ru-RU"/>
    </w:rPr>
  </w:style>
  <w:style w:type="paragraph" w:styleId="ad">
    <w:name w:val="No Spacing"/>
    <w:uiPriority w:val="1"/>
    <w:qFormat/>
    <w:rsid w:val="005175E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%20http://caritas-kram.org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D5958-DCCC-42FA-8F6C-69D09056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6898</Words>
  <Characters>3933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Благодійна організація</vt:lpstr>
      <vt:lpstr>Благодійна організація</vt:lpstr>
    </vt:vector>
  </TitlesOfParts>
  <Company>SPecialiST RePack</Company>
  <LinksUpToDate>false</LinksUpToDate>
  <CharactersWithSpaces>10810</CharactersWithSpaces>
  <SharedDoc>false</SharedDoc>
  <HLinks>
    <vt:vector size="6" baseType="variant">
      <vt:variant>
        <vt:i4>2359343</vt:i4>
      </vt:variant>
      <vt:variant>
        <vt:i4>0</vt:i4>
      </vt:variant>
      <vt:variant>
        <vt:i4>0</vt:i4>
      </vt:variant>
      <vt:variant>
        <vt:i4>5</vt:i4>
      </vt:variant>
      <vt:variant>
        <vt:lpwstr>http://caritas-kram.org.ua/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Благодійна організація</dc:title>
  <dc:creator>Evgen</dc:creator>
  <cp:lastModifiedBy>user</cp:lastModifiedBy>
  <cp:revision>10</cp:revision>
  <cp:lastPrinted>2021-12-10T07:10:00Z</cp:lastPrinted>
  <dcterms:created xsi:type="dcterms:W3CDTF">2023-03-08T18:10:00Z</dcterms:created>
  <dcterms:modified xsi:type="dcterms:W3CDTF">2023-03-09T10:02:00Z</dcterms:modified>
</cp:coreProperties>
</file>